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45A" w:rsidRDefault="001C045A" w:rsidP="00E50075">
      <w:pPr>
        <w:jc w:val="left"/>
        <w:rPr>
          <w:rFonts w:ascii="Arial" w:hAnsi="Arial" w:cs="Arial"/>
          <w:b/>
          <w:szCs w:val="24"/>
          <w:lang w:val="de-DE"/>
        </w:rPr>
      </w:pPr>
    </w:p>
    <w:p w:rsidR="00B377F8" w:rsidRPr="00046FCD" w:rsidRDefault="002D57C8" w:rsidP="00E50075">
      <w:pPr>
        <w:jc w:val="left"/>
        <w:rPr>
          <w:rFonts w:ascii="Arial" w:hAnsi="Arial" w:cs="Arial"/>
          <w:b/>
          <w:szCs w:val="24"/>
          <w:lang w:val="pt-PT"/>
        </w:rPr>
      </w:pPr>
      <w:r w:rsidRPr="00046FCD">
        <w:rPr>
          <w:rFonts w:ascii="Arial" w:hAnsi="Arial" w:cs="Arial"/>
          <w:b/>
          <w:szCs w:val="24"/>
          <w:lang w:val="pt-PT"/>
        </w:rPr>
        <w:t xml:space="preserve"> </w:t>
      </w:r>
    </w:p>
    <w:p w:rsidR="000A466F" w:rsidRPr="00046FCD" w:rsidRDefault="00B777B3" w:rsidP="00990720">
      <w:pPr>
        <w:framePr w:w="2835" w:hSpace="181" w:wrap="around" w:vAnchor="page" w:hAnchor="page" w:x="7717" w:y="2209" w:anchorLock="1"/>
        <w:shd w:val="solid" w:color="FFFFFF" w:fill="FFFFFF"/>
        <w:rPr>
          <w:rFonts w:ascii="Arial" w:hAnsi="Arial" w:cs="Arial"/>
          <w:b/>
          <w:sz w:val="20"/>
          <w:lang w:val="pt-PT"/>
        </w:rPr>
      </w:pPr>
      <w:proofErr w:type="spellStart"/>
      <w:r w:rsidRPr="00046FCD">
        <w:rPr>
          <w:rFonts w:ascii="Arial" w:hAnsi="Arial" w:cs="Arial"/>
          <w:b/>
          <w:sz w:val="20"/>
          <w:lang w:val="pt-PT"/>
        </w:rPr>
        <w:t>Contac</w:t>
      </w:r>
      <w:r w:rsidR="00F46275" w:rsidRPr="00046FCD">
        <w:rPr>
          <w:rFonts w:ascii="Arial" w:hAnsi="Arial" w:cs="Arial"/>
          <w:b/>
          <w:sz w:val="20"/>
          <w:lang w:val="pt-PT"/>
        </w:rPr>
        <w:t>t</w:t>
      </w:r>
      <w:proofErr w:type="spellEnd"/>
      <w:r w:rsidR="000A466F" w:rsidRPr="00046FCD">
        <w:rPr>
          <w:rFonts w:ascii="Arial" w:hAnsi="Arial" w:cs="Arial"/>
          <w:b/>
          <w:sz w:val="20"/>
          <w:lang w:val="pt-PT"/>
        </w:rPr>
        <w:t xml:space="preserve">: </w:t>
      </w:r>
    </w:p>
    <w:p w:rsidR="000A466F" w:rsidRPr="00046FCD" w:rsidRDefault="000A466F" w:rsidP="00990720">
      <w:pPr>
        <w:framePr w:w="2835" w:hSpace="181" w:wrap="around" w:vAnchor="page" w:hAnchor="page" w:x="7717" w:y="2209" w:anchorLock="1"/>
        <w:shd w:val="solid" w:color="FFFFFF" w:fill="FFFFFF"/>
        <w:rPr>
          <w:rFonts w:ascii="Arial" w:hAnsi="Arial" w:cs="Arial"/>
          <w:b/>
          <w:sz w:val="20"/>
          <w:lang w:val="pt-PT"/>
        </w:rPr>
      </w:pPr>
    </w:p>
    <w:p w:rsidR="00586D02" w:rsidRPr="00046FCD" w:rsidRDefault="00DE2CDE" w:rsidP="00990720">
      <w:pPr>
        <w:framePr w:w="2835" w:hSpace="181" w:wrap="around" w:vAnchor="page" w:hAnchor="page" w:x="7717" w:y="2209" w:anchorLock="1"/>
        <w:shd w:val="solid" w:color="FFFFFF" w:fill="FFFFFF"/>
        <w:rPr>
          <w:rFonts w:ascii="Arial" w:hAnsi="Arial" w:cs="Arial"/>
          <w:sz w:val="20"/>
          <w:lang w:val="pt-PT"/>
        </w:rPr>
      </w:pPr>
      <w:r w:rsidRPr="00046FCD">
        <w:rPr>
          <w:rFonts w:ascii="Arial" w:hAnsi="Arial" w:cs="Arial"/>
          <w:sz w:val="20"/>
          <w:lang w:val="pt-PT"/>
        </w:rPr>
        <w:t>Katharina Aschhoff</w:t>
      </w:r>
      <w:r w:rsidR="00080D66" w:rsidRPr="00046FCD">
        <w:rPr>
          <w:rFonts w:ascii="Arial" w:hAnsi="Arial" w:cs="Arial"/>
          <w:sz w:val="20"/>
          <w:lang w:val="pt-PT"/>
        </w:rPr>
        <w:t xml:space="preserve">, </w:t>
      </w:r>
      <w:proofErr w:type="spellStart"/>
      <w:r w:rsidR="00080D66" w:rsidRPr="00046FCD">
        <w:rPr>
          <w:rFonts w:ascii="Arial" w:hAnsi="Arial" w:cs="Arial"/>
          <w:sz w:val="20"/>
          <w:lang w:val="pt-PT"/>
        </w:rPr>
        <w:t>M.Sc</w:t>
      </w:r>
      <w:proofErr w:type="spellEnd"/>
      <w:r w:rsidR="00080D66" w:rsidRPr="00046FCD">
        <w:rPr>
          <w:rFonts w:ascii="Arial" w:hAnsi="Arial" w:cs="Arial"/>
          <w:sz w:val="20"/>
          <w:lang w:val="pt-PT"/>
        </w:rPr>
        <w:t>.</w:t>
      </w:r>
    </w:p>
    <w:p w:rsidR="00884ED4" w:rsidRPr="00EB3415" w:rsidRDefault="004D3BDB" w:rsidP="00990720">
      <w:pPr>
        <w:framePr w:w="2835" w:hSpace="181" w:wrap="around" w:vAnchor="page" w:hAnchor="page" w:x="7717" w:y="2209" w:anchorLock="1"/>
        <w:shd w:val="solid" w:color="FFFFFF" w:fill="FFFFFF"/>
        <w:rPr>
          <w:rFonts w:ascii="Arial" w:hAnsi="Arial" w:cs="Arial"/>
          <w:sz w:val="20"/>
          <w:lang w:val="pt-PT"/>
        </w:rPr>
      </w:pPr>
      <w:r>
        <w:fldChar w:fldCharType="begin"/>
      </w:r>
      <w:r w:rsidRPr="004D3BDB">
        <w:rPr>
          <w:lang w:val="pt-PT"/>
        </w:rPr>
        <w:instrText xml:space="preserve"> HYPERLINK "mailto:press@sigmasoft.de" </w:instrText>
      </w:r>
      <w:r>
        <w:fldChar w:fldCharType="separate"/>
      </w:r>
      <w:r w:rsidR="00F016E0" w:rsidRPr="00EB3415">
        <w:rPr>
          <w:rStyle w:val="Hyperlink"/>
          <w:rFonts w:ascii="Arial" w:hAnsi="Arial" w:cs="Arial"/>
          <w:sz w:val="20"/>
          <w:lang w:val="pt-PT"/>
        </w:rPr>
        <w:t>press@sigmasoft.de</w:t>
      </w:r>
      <w:r>
        <w:rPr>
          <w:rStyle w:val="Hyperlink"/>
          <w:rFonts w:ascii="Arial" w:hAnsi="Arial" w:cs="Arial"/>
          <w:sz w:val="20"/>
          <w:lang w:val="pt-PT"/>
        </w:rPr>
        <w:fldChar w:fldCharType="end"/>
      </w:r>
    </w:p>
    <w:p w:rsidR="00A45EBF" w:rsidRPr="00EB3415" w:rsidRDefault="00586D02" w:rsidP="00990720">
      <w:pPr>
        <w:framePr w:w="2835" w:hSpace="181" w:wrap="around" w:vAnchor="page" w:hAnchor="page" w:x="7717" w:y="2209" w:anchorLock="1"/>
        <w:shd w:val="solid" w:color="FFFFFF" w:fill="FFFFFF"/>
        <w:rPr>
          <w:rFonts w:ascii="Arial" w:hAnsi="Arial" w:cs="Arial"/>
          <w:sz w:val="20"/>
          <w:lang w:val="en-US"/>
        </w:rPr>
      </w:pPr>
      <w:r w:rsidRPr="00EB3415">
        <w:rPr>
          <w:rFonts w:ascii="Arial" w:hAnsi="Arial" w:cs="Arial"/>
          <w:sz w:val="20"/>
          <w:lang w:val="en-US"/>
        </w:rPr>
        <w:t>+49-241-89495-</w:t>
      </w:r>
      <w:r w:rsidR="00BE3EBE" w:rsidRPr="00EB3415">
        <w:rPr>
          <w:rFonts w:ascii="Arial" w:hAnsi="Arial" w:cs="Arial"/>
          <w:sz w:val="20"/>
          <w:lang w:val="en-US"/>
        </w:rPr>
        <w:t>1008</w:t>
      </w:r>
    </w:p>
    <w:p w:rsidR="00766340" w:rsidRPr="00EB3415" w:rsidRDefault="00766340" w:rsidP="00990720">
      <w:pPr>
        <w:framePr w:w="2835" w:hSpace="181" w:wrap="around" w:vAnchor="page" w:hAnchor="page" w:x="7717" w:y="2209" w:anchorLock="1"/>
        <w:shd w:val="solid" w:color="FFFFFF" w:fill="FFFFFF"/>
        <w:rPr>
          <w:rFonts w:ascii="Arial" w:hAnsi="Arial" w:cs="Arial"/>
          <w:sz w:val="20"/>
          <w:lang w:val="en-US"/>
        </w:rPr>
      </w:pPr>
      <w:proofErr w:type="spellStart"/>
      <w:r w:rsidRPr="00EB3415">
        <w:rPr>
          <w:rFonts w:ascii="Arial" w:hAnsi="Arial" w:cs="Arial"/>
          <w:sz w:val="20"/>
          <w:lang w:val="en-US"/>
        </w:rPr>
        <w:t>Kackertstr</w:t>
      </w:r>
      <w:proofErr w:type="spellEnd"/>
      <w:r w:rsidRPr="00EB3415">
        <w:rPr>
          <w:rFonts w:ascii="Arial" w:hAnsi="Arial" w:cs="Arial"/>
          <w:sz w:val="20"/>
          <w:lang w:val="en-US"/>
        </w:rPr>
        <w:t>. 1</w:t>
      </w:r>
      <w:r w:rsidR="00DE2CDE" w:rsidRPr="00EB3415">
        <w:rPr>
          <w:rFonts w:ascii="Arial" w:hAnsi="Arial" w:cs="Arial"/>
          <w:sz w:val="20"/>
          <w:lang w:val="en-US"/>
        </w:rPr>
        <w:t>6-18</w:t>
      </w:r>
    </w:p>
    <w:p w:rsidR="00766340" w:rsidRPr="00EB3415" w:rsidRDefault="00766340" w:rsidP="00990720">
      <w:pPr>
        <w:framePr w:w="2835" w:hSpace="181" w:wrap="around" w:vAnchor="page" w:hAnchor="page" w:x="7717" w:y="2209" w:anchorLock="1"/>
        <w:shd w:val="solid" w:color="FFFFFF" w:fill="FFFFFF"/>
        <w:rPr>
          <w:rFonts w:ascii="Arial" w:hAnsi="Arial" w:cs="Arial"/>
          <w:sz w:val="20"/>
          <w:lang w:val="en-US"/>
        </w:rPr>
      </w:pPr>
      <w:r w:rsidRPr="00EB3415">
        <w:rPr>
          <w:rFonts w:ascii="Arial" w:hAnsi="Arial" w:cs="Arial"/>
          <w:sz w:val="20"/>
          <w:lang w:val="en-US"/>
        </w:rPr>
        <w:t xml:space="preserve">D-52072 Aachen </w:t>
      </w:r>
    </w:p>
    <w:p w:rsidR="000A466F" w:rsidRPr="00EB3415" w:rsidRDefault="000A466F" w:rsidP="00990720">
      <w:pPr>
        <w:framePr w:w="2835" w:hSpace="181" w:wrap="around" w:vAnchor="page" w:hAnchor="page" w:x="7717" w:y="2209" w:anchorLock="1"/>
        <w:shd w:val="solid" w:color="FFFFFF" w:fill="FFFFFF"/>
        <w:rPr>
          <w:rFonts w:ascii="Arial" w:hAnsi="Arial" w:cs="Arial"/>
          <w:sz w:val="20"/>
          <w:lang w:val="en-US"/>
        </w:rPr>
      </w:pPr>
    </w:p>
    <w:p w:rsidR="000A466F" w:rsidRPr="00312D68" w:rsidRDefault="00F46275" w:rsidP="000A466F">
      <w:pPr>
        <w:spacing w:after="200"/>
        <w:jc w:val="left"/>
        <w:rPr>
          <w:rFonts w:ascii="Arial" w:eastAsia="Calibri" w:hAnsi="Arial" w:cs="Arial"/>
          <w:b/>
          <w:bCs/>
          <w:color w:val="5F5F5F"/>
          <w:sz w:val="28"/>
          <w:szCs w:val="28"/>
          <w:lang w:val="en-US"/>
        </w:rPr>
      </w:pPr>
      <w:r w:rsidRPr="00312D68">
        <w:rPr>
          <w:rFonts w:ascii="Arial" w:eastAsia="Calibri" w:hAnsi="Arial" w:cs="Arial"/>
          <w:b/>
          <w:bCs/>
          <w:color w:val="5F5F5F"/>
          <w:sz w:val="28"/>
          <w:szCs w:val="28"/>
          <w:lang w:val="en-US"/>
        </w:rPr>
        <w:t>Press</w:t>
      </w:r>
      <w:r w:rsidR="00B23BF8" w:rsidRPr="00312D68">
        <w:rPr>
          <w:rFonts w:ascii="Arial" w:eastAsia="Calibri" w:hAnsi="Arial" w:cs="Arial"/>
          <w:b/>
          <w:bCs/>
          <w:color w:val="5F5F5F"/>
          <w:sz w:val="28"/>
          <w:szCs w:val="28"/>
          <w:lang w:val="en-US"/>
        </w:rPr>
        <w:t xml:space="preserve"> release</w:t>
      </w:r>
    </w:p>
    <w:p w:rsidR="00D214B2" w:rsidRPr="00312D68" w:rsidRDefault="00D214B2" w:rsidP="00034AE0">
      <w:pPr>
        <w:rPr>
          <w:rFonts w:ascii="Arial" w:hAnsi="Arial" w:cs="Arial"/>
          <w:b/>
          <w:szCs w:val="24"/>
          <w:lang w:val="en-US"/>
        </w:rPr>
      </w:pPr>
    </w:p>
    <w:p w:rsidR="000317B8" w:rsidRPr="00312D68" w:rsidRDefault="000317B8" w:rsidP="00034AE0">
      <w:pPr>
        <w:rPr>
          <w:rFonts w:ascii="Arial" w:hAnsi="Arial" w:cs="Arial"/>
          <w:b/>
          <w:szCs w:val="24"/>
          <w:lang w:val="en-US"/>
        </w:rPr>
      </w:pPr>
    </w:p>
    <w:p w:rsidR="000317B8" w:rsidRPr="00312D68" w:rsidRDefault="000317B8" w:rsidP="00034AE0">
      <w:pPr>
        <w:rPr>
          <w:rFonts w:ascii="Arial" w:hAnsi="Arial" w:cs="Arial"/>
          <w:b/>
          <w:szCs w:val="24"/>
          <w:lang w:val="en-US"/>
        </w:rPr>
      </w:pPr>
    </w:p>
    <w:p w:rsidR="000317B8" w:rsidRPr="00312D68" w:rsidRDefault="000317B8" w:rsidP="00034AE0">
      <w:pPr>
        <w:rPr>
          <w:rFonts w:ascii="Arial" w:hAnsi="Arial" w:cs="Arial"/>
          <w:b/>
          <w:szCs w:val="24"/>
          <w:lang w:val="en-US"/>
        </w:rPr>
      </w:pPr>
    </w:p>
    <w:p w:rsidR="000317B8" w:rsidRPr="00312D68" w:rsidRDefault="000317B8" w:rsidP="00034AE0">
      <w:pPr>
        <w:rPr>
          <w:rFonts w:ascii="Arial" w:hAnsi="Arial" w:cs="Arial"/>
          <w:b/>
          <w:szCs w:val="24"/>
          <w:lang w:val="en-US"/>
        </w:rPr>
      </w:pPr>
    </w:p>
    <w:p w:rsidR="000317B8" w:rsidRPr="00312D68" w:rsidRDefault="000317B8" w:rsidP="00034AE0">
      <w:pPr>
        <w:rPr>
          <w:rFonts w:ascii="Arial" w:hAnsi="Arial" w:cs="Arial"/>
          <w:b/>
          <w:szCs w:val="24"/>
          <w:lang w:val="en-US"/>
        </w:rPr>
      </w:pPr>
    </w:p>
    <w:p w:rsidR="00BC64FE" w:rsidRPr="00312D68" w:rsidRDefault="00BC64FE" w:rsidP="00034AE0">
      <w:pPr>
        <w:rPr>
          <w:rFonts w:ascii="Arial" w:hAnsi="Arial" w:cs="Arial"/>
          <w:b/>
          <w:szCs w:val="24"/>
          <w:lang w:val="en-US"/>
        </w:rPr>
      </w:pPr>
    </w:p>
    <w:p w:rsidR="000520D7" w:rsidRPr="00001CA1" w:rsidRDefault="001A63D8" w:rsidP="000520D7">
      <w:pPr>
        <w:jc w:val="center"/>
        <w:rPr>
          <w:rFonts w:ascii="Arial" w:eastAsia="Calibri" w:hAnsi="Arial" w:cs="Arial"/>
          <w:b/>
          <w:sz w:val="28"/>
          <w:szCs w:val="28"/>
          <w:lang w:val="en-US" w:eastAsia="en-US"/>
        </w:rPr>
      </w:pPr>
      <w:bookmarkStart w:id="0" w:name="_Hlk106118277"/>
      <w:r w:rsidRPr="00311272">
        <w:rPr>
          <w:rFonts w:ascii="Arial" w:eastAsia="Calibri" w:hAnsi="Arial" w:cs="Arial"/>
          <w:b/>
          <w:sz w:val="28"/>
          <w:szCs w:val="28"/>
          <w:lang w:val="en-US" w:eastAsia="en-US"/>
        </w:rPr>
        <w:t xml:space="preserve">Influence of curing to </w:t>
      </w:r>
      <w:r>
        <w:rPr>
          <w:rFonts w:ascii="Arial" w:eastAsia="Calibri" w:hAnsi="Arial" w:cs="Arial"/>
          <w:b/>
          <w:sz w:val="28"/>
          <w:szCs w:val="28"/>
          <w:lang w:val="en-US" w:eastAsia="en-US"/>
        </w:rPr>
        <w:t>physical</w:t>
      </w:r>
      <w:r w:rsidRPr="00311272">
        <w:rPr>
          <w:rFonts w:ascii="Arial" w:eastAsia="Calibri" w:hAnsi="Arial" w:cs="Arial"/>
          <w:b/>
          <w:sz w:val="28"/>
          <w:szCs w:val="28"/>
          <w:lang w:val="en-US" w:eastAsia="en-US"/>
        </w:rPr>
        <w:t xml:space="preserve"> </w:t>
      </w:r>
      <w:r>
        <w:rPr>
          <w:rFonts w:ascii="Arial" w:eastAsia="Calibri" w:hAnsi="Arial" w:cs="Arial"/>
          <w:b/>
          <w:sz w:val="28"/>
          <w:szCs w:val="28"/>
          <w:lang w:val="en-US" w:eastAsia="en-US"/>
        </w:rPr>
        <w:t xml:space="preserve">performance of injection-molded </w:t>
      </w:r>
      <w:bookmarkEnd w:id="0"/>
      <w:r>
        <w:rPr>
          <w:rFonts w:ascii="Arial" w:eastAsia="Calibri" w:hAnsi="Arial" w:cs="Arial"/>
          <w:b/>
          <w:sz w:val="28"/>
          <w:szCs w:val="28"/>
          <w:lang w:val="en-US" w:eastAsia="en-US"/>
        </w:rPr>
        <w:t>shapes</w:t>
      </w:r>
    </w:p>
    <w:p w:rsidR="000520D7" w:rsidRPr="00001CA1" w:rsidRDefault="000520D7" w:rsidP="001A63D8">
      <w:pPr>
        <w:spacing w:line="360" w:lineRule="auto"/>
        <w:jc w:val="center"/>
        <w:rPr>
          <w:rFonts w:ascii="Arial" w:eastAsia="Calibri" w:hAnsi="Arial" w:cs="Arial"/>
          <w:b/>
          <w:szCs w:val="24"/>
          <w:lang w:val="en-US" w:eastAsia="en-US"/>
        </w:rPr>
      </w:pPr>
    </w:p>
    <w:p w:rsidR="000520D7" w:rsidRPr="001A63D8" w:rsidRDefault="001A63D8" w:rsidP="001A63D8">
      <w:pPr>
        <w:spacing w:line="360" w:lineRule="auto"/>
        <w:jc w:val="center"/>
        <w:rPr>
          <w:rFonts w:ascii="Arial" w:eastAsia="Calibri" w:hAnsi="Arial" w:cs="Arial"/>
          <w:i/>
          <w:sz w:val="22"/>
          <w:szCs w:val="22"/>
          <w:lang w:val="en-US" w:eastAsia="en-US"/>
        </w:rPr>
      </w:pPr>
      <w:r w:rsidRPr="001A63D8">
        <w:rPr>
          <w:rFonts w:ascii="Arial" w:eastAsia="Calibri" w:hAnsi="Arial" w:cs="Arial"/>
          <w:i/>
          <w:sz w:val="22"/>
          <w:szCs w:val="22"/>
          <w:lang w:val="en-US" w:eastAsia="en-US"/>
        </w:rPr>
        <w:t>Process simulation is a widely implemented technology to save time and costs between the first product idea and mass production. A deep understanding of the entire process is key to cost-efficient, high-quality elastomer products. A new measurement method paired with a new material model in SIGMASOFT</w:t>
      </w:r>
      <w:bookmarkStart w:id="1" w:name="_GoBack"/>
      <w:r w:rsidRPr="004D3BDB">
        <w:rPr>
          <w:rFonts w:ascii="Arial" w:eastAsia="Calibri" w:hAnsi="Arial" w:cs="Arial"/>
          <w:i/>
          <w:sz w:val="22"/>
          <w:szCs w:val="22"/>
          <w:vertAlign w:val="superscript"/>
          <w:lang w:val="en-US" w:eastAsia="en-US"/>
        </w:rPr>
        <w:t>®</w:t>
      </w:r>
      <w:bookmarkEnd w:id="1"/>
      <w:r w:rsidRPr="001A63D8">
        <w:rPr>
          <w:rFonts w:ascii="Arial" w:eastAsia="Calibri" w:hAnsi="Arial" w:cs="Arial"/>
          <w:i/>
          <w:sz w:val="22"/>
          <w:szCs w:val="22"/>
          <w:lang w:val="en-US" w:eastAsia="en-US"/>
        </w:rPr>
        <w:t xml:space="preserve"> now create the option to furtherly increase the precision of mechanical FEAs of the molded shapes.</w:t>
      </w:r>
    </w:p>
    <w:p w:rsidR="000520D7" w:rsidRPr="00084094" w:rsidRDefault="001A63D8" w:rsidP="001A63D8">
      <w:pPr>
        <w:spacing w:after="200" w:line="288" w:lineRule="auto"/>
        <w:jc w:val="center"/>
        <w:rPr>
          <w:rFonts w:ascii="Arial" w:eastAsia="Calibri" w:hAnsi="Arial" w:cs="Arial"/>
          <w:i/>
          <w:sz w:val="22"/>
          <w:szCs w:val="22"/>
          <w:lang w:val="de-DE" w:eastAsia="en-US"/>
        </w:rPr>
      </w:pPr>
      <w:r>
        <w:rPr>
          <w:rFonts w:ascii="Arial" w:eastAsia="Calibri" w:hAnsi="Arial" w:cs="Arial"/>
          <w:i/>
          <w:noProof/>
          <w:sz w:val="22"/>
          <w:szCs w:val="22"/>
          <w:lang w:val="de-DE" w:eastAsia="en-US"/>
        </w:rPr>
        <w:drawing>
          <wp:inline distT="0" distB="0" distL="0" distR="0" wp14:anchorId="7720AAA4" wp14:editId="3B3F5748">
            <wp:extent cx="3800195" cy="26549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6695"/>
                    <a:stretch/>
                  </pic:blipFill>
                  <pic:spPr bwMode="auto">
                    <a:xfrm>
                      <a:off x="0" y="0"/>
                      <a:ext cx="3821052" cy="2669506"/>
                    </a:xfrm>
                    <a:prstGeom prst="rect">
                      <a:avLst/>
                    </a:prstGeom>
                    <a:noFill/>
                    <a:ln>
                      <a:noFill/>
                    </a:ln>
                    <a:extLst>
                      <a:ext uri="{53640926-AAD7-44D8-BBD7-CCE9431645EC}">
                        <a14:shadowObscured xmlns:a14="http://schemas.microsoft.com/office/drawing/2010/main"/>
                      </a:ext>
                    </a:extLst>
                  </pic:spPr>
                </pic:pic>
              </a:graphicData>
            </a:graphic>
          </wp:inline>
        </w:drawing>
      </w:r>
    </w:p>
    <w:p w:rsidR="0037528D" w:rsidRDefault="001A63D8" w:rsidP="000520D7">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Picture</w:t>
      </w:r>
      <w:r w:rsidR="000520D7" w:rsidRPr="00486097">
        <w:rPr>
          <w:rFonts w:ascii="Arial" w:eastAsia="Calibri" w:hAnsi="Arial" w:cs="Arial"/>
          <w:i/>
          <w:sz w:val="22"/>
          <w:szCs w:val="22"/>
          <w:lang w:val="en-US" w:eastAsia="en-US"/>
        </w:rPr>
        <w:t xml:space="preserve"> 1 – </w:t>
      </w:r>
      <w:r>
        <w:rPr>
          <w:rFonts w:ascii="Arial" w:eastAsia="Calibri" w:hAnsi="Arial" w:cs="Arial"/>
          <w:i/>
          <w:sz w:val="22"/>
          <w:szCs w:val="22"/>
          <w:lang w:val="en-US" w:eastAsia="en-US"/>
        </w:rPr>
        <w:t xml:space="preserve">The </w:t>
      </w:r>
      <w:r w:rsidRPr="00CD7988">
        <w:rPr>
          <w:rFonts w:ascii="Arial" w:eastAsia="Calibri" w:hAnsi="Arial" w:cs="Arial"/>
          <w:i/>
          <w:sz w:val="22"/>
          <w:szCs w:val="22"/>
          <w:lang w:val="en-US" w:eastAsia="en-US"/>
        </w:rPr>
        <w:t>Average-Curing-</w:t>
      </w:r>
      <w:r>
        <w:rPr>
          <w:rFonts w:ascii="Arial" w:eastAsia="Calibri" w:hAnsi="Arial" w:cs="Arial"/>
          <w:i/>
          <w:sz w:val="22"/>
          <w:szCs w:val="22"/>
          <w:lang w:val="en-US" w:eastAsia="en-US"/>
        </w:rPr>
        <w:t>Speed-</w:t>
      </w:r>
      <w:r w:rsidRPr="00CD7988">
        <w:rPr>
          <w:rFonts w:ascii="Arial" w:eastAsia="Calibri" w:hAnsi="Arial" w:cs="Arial"/>
          <w:i/>
          <w:sz w:val="22"/>
          <w:szCs w:val="22"/>
          <w:lang w:val="en-US" w:eastAsia="en-US"/>
        </w:rPr>
        <w:t>Model</w:t>
      </w:r>
    </w:p>
    <w:p w:rsidR="0037528D" w:rsidRDefault="001A63D8" w:rsidP="001A63D8">
      <w:pPr>
        <w:spacing w:after="200" w:line="400" w:lineRule="atLeast"/>
        <w:jc w:val="center"/>
        <w:rPr>
          <w:rFonts w:ascii="Arial" w:eastAsia="Calibri" w:hAnsi="Arial" w:cs="Arial"/>
          <w:b/>
          <w:sz w:val="22"/>
          <w:szCs w:val="22"/>
          <w:lang w:val="en-US" w:eastAsia="en-US"/>
        </w:rPr>
      </w:pPr>
      <w:r w:rsidRPr="001A63D8">
        <w:rPr>
          <w:rFonts w:ascii="Arial" w:eastAsia="Calibri" w:hAnsi="Arial" w:cs="Arial"/>
          <w:b/>
          <w:sz w:val="28"/>
          <w:szCs w:val="28"/>
          <w:lang w:val="en-US" w:eastAsia="en-US"/>
        </w:rPr>
        <w:t>Influence of curing to physical performance of injection-molded shapes</w:t>
      </w:r>
    </w:p>
    <w:p w:rsidR="001A63D8" w:rsidRPr="005748B4" w:rsidRDefault="001A63D8" w:rsidP="001A63D8">
      <w:pPr>
        <w:spacing w:after="200" w:line="400" w:lineRule="atLeast"/>
        <w:rPr>
          <w:rFonts w:ascii="Arial" w:eastAsia="Calibri" w:hAnsi="Arial" w:cs="Arial"/>
          <w:sz w:val="22"/>
          <w:szCs w:val="22"/>
          <w:lang w:val="en-US" w:eastAsia="en-US"/>
        </w:rPr>
      </w:pPr>
      <w:r w:rsidRPr="001A63D8">
        <w:rPr>
          <w:rFonts w:ascii="Arial" w:eastAsia="Calibri" w:hAnsi="Arial" w:cs="Arial"/>
          <w:b/>
          <w:sz w:val="22"/>
          <w:szCs w:val="22"/>
          <w:lang w:val="en-US" w:eastAsia="en-US"/>
        </w:rPr>
        <w:t>Aachen, 27.06.2022</w:t>
      </w:r>
      <w:r w:rsidRPr="005748B4">
        <w:rPr>
          <w:rFonts w:ascii="Arial" w:eastAsia="Calibri" w:hAnsi="Arial" w:cs="Arial"/>
          <w:b/>
          <w:sz w:val="22"/>
          <w:szCs w:val="22"/>
          <w:lang w:val="en-US" w:eastAsia="en-US"/>
        </w:rPr>
        <w:t xml:space="preserve"> –</w:t>
      </w:r>
      <w:r w:rsidRPr="005748B4">
        <w:rPr>
          <w:rFonts w:ascii="Arial" w:eastAsia="Calibri" w:hAnsi="Arial" w:cs="Arial"/>
          <w:sz w:val="22"/>
          <w:szCs w:val="22"/>
          <w:lang w:val="en-US" w:eastAsia="en-US"/>
        </w:rPr>
        <w:t xml:space="preserve"> On DKT in Nuremberg (June 27</w:t>
      </w:r>
      <w:r w:rsidRPr="000E1119">
        <w:rPr>
          <w:rFonts w:ascii="Arial" w:eastAsia="Calibri" w:hAnsi="Arial" w:cs="Arial"/>
          <w:sz w:val="22"/>
          <w:szCs w:val="22"/>
          <w:vertAlign w:val="superscript"/>
          <w:lang w:val="en-US" w:eastAsia="en-US"/>
        </w:rPr>
        <w:t xml:space="preserve"> th</w:t>
      </w:r>
      <w:r w:rsidRPr="005748B4">
        <w:rPr>
          <w:rFonts w:ascii="Arial" w:eastAsia="Calibri" w:hAnsi="Arial" w:cs="Arial"/>
          <w:sz w:val="22"/>
          <w:szCs w:val="22"/>
          <w:lang w:val="en-US" w:eastAsia="en-US"/>
        </w:rPr>
        <w:t>-30</w:t>
      </w:r>
      <w:r w:rsidRPr="000E1119">
        <w:rPr>
          <w:rFonts w:ascii="Arial" w:eastAsia="Calibri" w:hAnsi="Arial" w:cs="Arial"/>
          <w:sz w:val="22"/>
          <w:szCs w:val="22"/>
          <w:vertAlign w:val="superscript"/>
          <w:lang w:val="en-US" w:eastAsia="en-US"/>
        </w:rPr>
        <w:t>th</w:t>
      </w:r>
      <w:r w:rsidRPr="005748B4">
        <w:rPr>
          <w:rFonts w:ascii="Arial" w:eastAsia="Calibri" w:hAnsi="Arial" w:cs="Arial"/>
          <w:sz w:val="22"/>
          <w:szCs w:val="22"/>
          <w:lang w:val="en-US" w:eastAsia="en-US"/>
        </w:rPr>
        <w:t>, 2022) the software engineer Georg Weinhold will present his abstract on Thursday, June 30</w:t>
      </w:r>
      <w:r w:rsidRPr="000E1119">
        <w:rPr>
          <w:rFonts w:ascii="Arial" w:eastAsia="Calibri" w:hAnsi="Arial" w:cs="Arial"/>
          <w:sz w:val="22"/>
          <w:szCs w:val="22"/>
          <w:vertAlign w:val="superscript"/>
          <w:lang w:val="en-US" w:eastAsia="en-US"/>
        </w:rPr>
        <w:t>th</w:t>
      </w:r>
      <w:r w:rsidRPr="005748B4">
        <w:rPr>
          <w:rFonts w:ascii="Arial" w:eastAsia="Calibri" w:hAnsi="Arial" w:cs="Arial"/>
          <w:sz w:val="22"/>
          <w:szCs w:val="22"/>
          <w:lang w:val="en-US" w:eastAsia="en-US"/>
        </w:rPr>
        <w:t xml:space="preserve"> at </w:t>
      </w:r>
      <w:r w:rsidRPr="000E1119">
        <w:rPr>
          <w:rFonts w:ascii="Arial" w:eastAsia="Calibri" w:hAnsi="Arial" w:cs="Arial"/>
          <w:sz w:val="22"/>
          <w:szCs w:val="22"/>
          <w:lang w:val="en-US" w:eastAsia="en-US"/>
        </w:rPr>
        <w:t>12:30 p.m.,</w:t>
      </w:r>
      <w:r w:rsidRPr="005748B4">
        <w:rPr>
          <w:rFonts w:ascii="Arial" w:eastAsia="Calibri" w:hAnsi="Arial" w:cs="Arial"/>
          <w:sz w:val="22"/>
          <w:szCs w:val="22"/>
          <w:lang w:val="en-US" w:eastAsia="en-US"/>
        </w:rPr>
        <w:t xml:space="preserve"> </w:t>
      </w:r>
      <w:r>
        <w:rPr>
          <w:rFonts w:ascii="Arial" w:eastAsia="Calibri" w:hAnsi="Arial" w:cs="Arial"/>
          <w:sz w:val="22"/>
          <w:szCs w:val="22"/>
          <w:lang w:val="en-US" w:eastAsia="en-US"/>
        </w:rPr>
        <w:t>about</w:t>
      </w:r>
      <w:r w:rsidRPr="005748B4">
        <w:rPr>
          <w:rFonts w:ascii="Arial" w:eastAsia="Calibri" w:hAnsi="Arial" w:cs="Arial"/>
          <w:sz w:val="22"/>
          <w:szCs w:val="22"/>
          <w:lang w:val="en-US" w:eastAsia="en-US"/>
        </w:rPr>
        <w:t xml:space="preserve"> a new </w:t>
      </w:r>
      <w:r w:rsidRPr="005748B4">
        <w:rPr>
          <w:rFonts w:ascii="Arial" w:eastAsia="Calibri" w:hAnsi="Arial" w:cs="Arial"/>
          <w:sz w:val="22"/>
          <w:szCs w:val="22"/>
          <w:lang w:val="en-US" w:eastAsia="en-US"/>
        </w:rPr>
        <w:lastRenderedPageBreak/>
        <w:t xml:space="preserve">approach </w:t>
      </w:r>
      <w:r>
        <w:rPr>
          <w:rFonts w:ascii="Arial" w:eastAsia="Calibri" w:hAnsi="Arial" w:cs="Arial"/>
          <w:sz w:val="22"/>
          <w:szCs w:val="22"/>
          <w:lang w:val="en-US" w:eastAsia="en-US"/>
        </w:rPr>
        <w:t>to modeling</w:t>
      </w:r>
      <w:r w:rsidRPr="005748B4">
        <w:rPr>
          <w:rFonts w:ascii="Arial" w:eastAsia="Calibri" w:hAnsi="Arial" w:cs="Arial"/>
          <w:sz w:val="22"/>
          <w:szCs w:val="22"/>
          <w:lang w:val="en-US" w:eastAsia="en-US"/>
        </w:rPr>
        <w:t xml:space="preserve"> mechani</w:t>
      </w:r>
      <w:r>
        <w:rPr>
          <w:rFonts w:ascii="Arial" w:eastAsia="Calibri" w:hAnsi="Arial" w:cs="Arial"/>
          <w:sz w:val="22"/>
          <w:szCs w:val="22"/>
          <w:lang w:val="en-US" w:eastAsia="en-US"/>
        </w:rPr>
        <w:t>cal</w:t>
      </w:r>
      <w:r w:rsidRPr="005748B4">
        <w:rPr>
          <w:rFonts w:ascii="Arial" w:eastAsia="Calibri" w:hAnsi="Arial" w:cs="Arial"/>
          <w:sz w:val="22"/>
          <w:szCs w:val="22"/>
          <w:lang w:val="en-US" w:eastAsia="en-US"/>
        </w:rPr>
        <w:t xml:space="preserve"> </w:t>
      </w:r>
      <w:r>
        <w:rPr>
          <w:rFonts w:ascii="Arial" w:eastAsia="Calibri" w:hAnsi="Arial" w:cs="Arial"/>
          <w:sz w:val="22"/>
          <w:szCs w:val="22"/>
          <w:lang w:val="en-US" w:eastAsia="en-US"/>
        </w:rPr>
        <w:t xml:space="preserve">properties based on a </w:t>
      </w:r>
      <w:proofErr w:type="spellStart"/>
      <w:r>
        <w:rPr>
          <w:rFonts w:ascii="Arial" w:eastAsia="Calibri" w:hAnsi="Arial" w:cs="Arial"/>
          <w:sz w:val="22"/>
          <w:szCs w:val="22"/>
          <w:lang w:val="en-US" w:eastAsia="en-US"/>
        </w:rPr>
        <w:t>predecessing</w:t>
      </w:r>
      <w:proofErr w:type="spellEnd"/>
      <w:r>
        <w:rPr>
          <w:rFonts w:ascii="Arial" w:eastAsia="Calibri" w:hAnsi="Arial" w:cs="Arial"/>
          <w:sz w:val="22"/>
          <w:szCs w:val="22"/>
          <w:lang w:val="en-US" w:eastAsia="en-US"/>
        </w:rPr>
        <w:t xml:space="preserve"> s</w:t>
      </w:r>
      <w:r w:rsidRPr="005748B4">
        <w:rPr>
          <w:rFonts w:ascii="Arial" w:eastAsia="Calibri" w:hAnsi="Arial" w:cs="Arial"/>
          <w:sz w:val="22"/>
          <w:szCs w:val="22"/>
          <w:lang w:val="en-US" w:eastAsia="en-US"/>
        </w:rPr>
        <w:t xml:space="preserve">imulation </w:t>
      </w:r>
      <w:r>
        <w:rPr>
          <w:rFonts w:ascii="Arial" w:eastAsia="Calibri" w:hAnsi="Arial" w:cs="Arial"/>
          <w:sz w:val="22"/>
          <w:szCs w:val="22"/>
          <w:lang w:val="en-US" w:eastAsia="en-US"/>
        </w:rPr>
        <w:t>of the molding-</w:t>
      </w:r>
      <w:r w:rsidRPr="005748B4">
        <w:rPr>
          <w:rFonts w:ascii="Arial" w:eastAsia="Calibri" w:hAnsi="Arial" w:cs="Arial"/>
          <w:sz w:val="22"/>
          <w:szCs w:val="22"/>
          <w:lang w:val="en-US" w:eastAsia="en-US"/>
        </w:rPr>
        <w:t>pro</w:t>
      </w:r>
      <w:r>
        <w:rPr>
          <w:rFonts w:ascii="Arial" w:eastAsia="Calibri" w:hAnsi="Arial" w:cs="Arial"/>
          <w:sz w:val="22"/>
          <w:szCs w:val="22"/>
          <w:lang w:val="en-US" w:eastAsia="en-US"/>
        </w:rPr>
        <w:t>c</w:t>
      </w:r>
      <w:r w:rsidRPr="005748B4">
        <w:rPr>
          <w:rFonts w:ascii="Arial" w:eastAsia="Calibri" w:hAnsi="Arial" w:cs="Arial"/>
          <w:sz w:val="22"/>
          <w:szCs w:val="22"/>
          <w:lang w:val="en-US" w:eastAsia="en-US"/>
        </w:rPr>
        <w:t>ess</w:t>
      </w:r>
      <w:r>
        <w:rPr>
          <w:rFonts w:ascii="Arial" w:eastAsia="Calibri" w:hAnsi="Arial" w:cs="Arial"/>
          <w:sz w:val="22"/>
          <w:szCs w:val="22"/>
          <w:lang w:val="en-US" w:eastAsia="en-US"/>
        </w:rPr>
        <w:t xml:space="preserve"> with</w:t>
      </w:r>
      <w:r w:rsidRPr="005748B4">
        <w:rPr>
          <w:rFonts w:ascii="Arial" w:eastAsia="Calibri" w:hAnsi="Arial" w:cs="Arial"/>
          <w:sz w:val="22"/>
          <w:szCs w:val="22"/>
          <w:lang w:val="en-US" w:eastAsia="en-US"/>
        </w:rPr>
        <w:t xml:space="preserve"> SIGMASOFT</w:t>
      </w:r>
      <w:r w:rsidRPr="005748B4">
        <w:rPr>
          <w:rFonts w:ascii="Arial" w:eastAsia="Calibri" w:hAnsi="Arial" w:cs="Arial"/>
          <w:sz w:val="22"/>
          <w:szCs w:val="22"/>
          <w:vertAlign w:val="superscript"/>
          <w:lang w:val="en-US" w:eastAsia="en-US"/>
        </w:rPr>
        <w:t>®</w:t>
      </w:r>
      <w:r w:rsidRPr="005748B4">
        <w:rPr>
          <w:rFonts w:ascii="Arial" w:eastAsia="Calibri" w:hAnsi="Arial" w:cs="Arial"/>
          <w:sz w:val="22"/>
          <w:szCs w:val="22"/>
          <w:lang w:val="en-US" w:eastAsia="en-US"/>
        </w:rPr>
        <w:t>.</w:t>
      </w:r>
    </w:p>
    <w:p w:rsidR="001A63D8" w:rsidRPr="00C81C4F" w:rsidRDefault="001A63D8" w:rsidP="001A63D8">
      <w:pPr>
        <w:spacing w:after="200" w:line="400" w:lineRule="atLeast"/>
        <w:rPr>
          <w:rFonts w:ascii="Arial" w:eastAsia="Calibri" w:hAnsi="Arial" w:cs="Arial"/>
          <w:sz w:val="22"/>
          <w:szCs w:val="22"/>
          <w:lang w:val="en-US" w:eastAsia="en-US"/>
        </w:rPr>
      </w:pPr>
      <w:r w:rsidRPr="005748B4">
        <w:rPr>
          <w:rFonts w:ascii="Arial" w:eastAsia="Calibri" w:hAnsi="Arial" w:cs="Arial"/>
          <w:sz w:val="22"/>
          <w:szCs w:val="22"/>
          <w:lang w:val="en-US" w:eastAsia="en-US"/>
        </w:rPr>
        <w:t xml:space="preserve">Understanding the whole production process is the key to cost-efficient, high-end elastomer products. Nevertheless, production and usage are two separate views </w:t>
      </w:r>
      <w:r>
        <w:rPr>
          <w:rFonts w:ascii="Arial" w:eastAsia="Calibri" w:hAnsi="Arial" w:cs="Arial"/>
          <w:sz w:val="22"/>
          <w:szCs w:val="22"/>
          <w:lang w:val="en-US" w:eastAsia="en-US"/>
        </w:rPr>
        <w:t>of</w:t>
      </w:r>
      <w:r w:rsidRPr="005748B4">
        <w:rPr>
          <w:rFonts w:ascii="Arial" w:eastAsia="Calibri" w:hAnsi="Arial" w:cs="Arial"/>
          <w:sz w:val="22"/>
          <w:szCs w:val="22"/>
          <w:lang w:val="en-US" w:eastAsia="en-US"/>
        </w:rPr>
        <w:t xml:space="preserve"> a product. This is represented by two distinct simulation approaches</w:t>
      </w:r>
      <w:r>
        <w:rPr>
          <w:rFonts w:ascii="Arial" w:eastAsia="Calibri" w:hAnsi="Arial" w:cs="Arial"/>
          <w:sz w:val="22"/>
          <w:szCs w:val="22"/>
          <w:lang w:val="en-US" w:eastAsia="en-US"/>
        </w:rPr>
        <w:t>:</w:t>
      </w:r>
      <w:r w:rsidRPr="005748B4">
        <w:rPr>
          <w:rFonts w:ascii="Arial" w:eastAsia="Calibri" w:hAnsi="Arial" w:cs="Arial"/>
          <w:sz w:val="22"/>
          <w:szCs w:val="22"/>
          <w:lang w:val="en-US" w:eastAsia="en-US"/>
        </w:rPr>
        <w:t xml:space="preserve"> process simulation and structural analysis. The results of the process simulation are usually not correlated to the mechanical properties and thus information from the injection molding simulation is inaccessible for the structural analysis. This usually results in the assumption of homogenous mechanical parameters for the structural analysis, which is a major simplification.</w:t>
      </w:r>
    </w:p>
    <w:p w:rsidR="001A63D8" w:rsidRPr="00C81C4F" w:rsidRDefault="001A63D8" w:rsidP="001A63D8">
      <w:pPr>
        <w:spacing w:after="200" w:line="400" w:lineRule="atLeast"/>
        <w:rPr>
          <w:rFonts w:ascii="Arial" w:eastAsia="Calibri" w:hAnsi="Arial" w:cs="Arial"/>
          <w:sz w:val="22"/>
          <w:szCs w:val="22"/>
          <w:lang w:val="en-US" w:eastAsia="en-US"/>
        </w:rPr>
      </w:pPr>
      <w:r w:rsidRPr="00C81C4F">
        <w:rPr>
          <w:rFonts w:ascii="Arial" w:eastAsia="Calibri" w:hAnsi="Arial" w:cs="Arial"/>
          <w:sz w:val="22"/>
          <w:szCs w:val="22"/>
          <w:lang w:val="en-US" w:eastAsia="en-US"/>
        </w:rPr>
        <w:t>Experiments showed that two process factors dominate the mechanical properties, namely the curing degree and the average curing speed. Hence, locally resolved mechanical properties for high-end structural analysis can only be gained from process simulation. A novel measurement procedure, as well as a new model correlating the process conditions and the mechanical properties of the final part and the required fitting algorithm for the required material parameters, is presented. The calculation of the curing degree, the average curing speed, and desired mechanical parameters for structural analysis are seamlessly integrated into the injection molding simulation software SIGMASOFT</w:t>
      </w:r>
      <w:r w:rsidRPr="000E1119">
        <w:rPr>
          <w:rFonts w:ascii="Arial" w:eastAsia="Calibri" w:hAnsi="Arial" w:cs="Arial"/>
          <w:sz w:val="22"/>
          <w:szCs w:val="22"/>
          <w:vertAlign w:val="superscript"/>
          <w:lang w:val="en-US" w:eastAsia="en-US"/>
        </w:rPr>
        <w:t>®</w:t>
      </w:r>
      <w:r w:rsidRPr="00C81C4F">
        <w:rPr>
          <w:rFonts w:ascii="Arial" w:eastAsia="Calibri" w:hAnsi="Arial" w:cs="Arial"/>
          <w:sz w:val="22"/>
          <w:szCs w:val="22"/>
          <w:lang w:val="en-US" w:eastAsia="en-US"/>
        </w:rPr>
        <w:t xml:space="preserve">. </w:t>
      </w:r>
    </w:p>
    <w:p w:rsidR="001A63D8" w:rsidRDefault="001A63D8" w:rsidP="001A63D8">
      <w:pPr>
        <w:spacing w:after="200" w:line="400" w:lineRule="atLeast"/>
        <w:rPr>
          <w:rFonts w:ascii="Arial" w:eastAsia="Calibri" w:hAnsi="Arial" w:cs="Arial"/>
          <w:sz w:val="22"/>
          <w:szCs w:val="22"/>
          <w:lang w:val="en-US" w:eastAsia="en-US"/>
        </w:rPr>
      </w:pPr>
      <w:r w:rsidRPr="00CC0D4B">
        <w:rPr>
          <w:rFonts w:ascii="Arial" w:eastAsia="Calibri" w:hAnsi="Arial" w:cs="Arial"/>
          <w:sz w:val="22"/>
          <w:szCs w:val="22"/>
          <w:lang w:val="en-US" w:eastAsia="en-US"/>
        </w:rPr>
        <w:t xml:space="preserve">The paper „Integrative simulation of mechanical behavior of injection molded </w:t>
      </w:r>
      <w:proofErr w:type="gramStart"/>
      <w:r w:rsidRPr="00CC0D4B">
        <w:rPr>
          <w:rFonts w:ascii="Arial" w:eastAsia="Calibri" w:hAnsi="Arial" w:cs="Arial"/>
          <w:sz w:val="22"/>
          <w:szCs w:val="22"/>
          <w:lang w:val="en-US" w:eastAsia="en-US"/>
        </w:rPr>
        <w:t>parts“ created</w:t>
      </w:r>
      <w:proofErr w:type="gramEnd"/>
      <w:r w:rsidRPr="00CC0D4B">
        <w:rPr>
          <w:rFonts w:ascii="Arial" w:eastAsia="Calibri" w:hAnsi="Arial" w:cs="Arial"/>
          <w:sz w:val="22"/>
          <w:szCs w:val="22"/>
          <w:lang w:val="en-US" w:eastAsia="en-US"/>
        </w:rPr>
        <w:t xml:space="preserve"> in partnership with </w:t>
      </w:r>
      <w:proofErr w:type="spellStart"/>
      <w:r w:rsidRPr="00CC0D4B">
        <w:rPr>
          <w:rFonts w:ascii="Arial" w:eastAsia="Calibri" w:hAnsi="Arial" w:cs="Arial"/>
          <w:sz w:val="22"/>
          <w:szCs w:val="22"/>
          <w:lang w:val="en-US" w:eastAsia="en-US"/>
        </w:rPr>
        <w:t>PoIymer</w:t>
      </w:r>
      <w:proofErr w:type="spellEnd"/>
      <w:r w:rsidRPr="00CC0D4B">
        <w:rPr>
          <w:rFonts w:ascii="Arial" w:eastAsia="Calibri" w:hAnsi="Arial" w:cs="Arial"/>
          <w:sz w:val="22"/>
          <w:szCs w:val="22"/>
          <w:lang w:val="en-US" w:eastAsia="en-US"/>
        </w:rPr>
        <w:t xml:space="preserve"> Competence Center </w:t>
      </w:r>
      <w:proofErr w:type="spellStart"/>
      <w:r w:rsidRPr="00CC0D4B">
        <w:rPr>
          <w:rFonts w:ascii="Arial" w:eastAsia="Calibri" w:hAnsi="Arial" w:cs="Arial"/>
          <w:sz w:val="22"/>
          <w:szCs w:val="22"/>
          <w:lang w:val="en-US" w:eastAsia="en-US"/>
        </w:rPr>
        <w:t>Leoben</w:t>
      </w:r>
      <w:proofErr w:type="spellEnd"/>
      <w:r w:rsidRPr="00CC0D4B">
        <w:rPr>
          <w:rFonts w:ascii="Arial" w:eastAsia="Calibri" w:hAnsi="Arial" w:cs="Arial"/>
          <w:sz w:val="22"/>
          <w:szCs w:val="22"/>
          <w:lang w:val="en-US" w:eastAsia="en-US"/>
        </w:rPr>
        <w:t xml:space="preserve">, demonstrates the significant impact of the </w:t>
      </w:r>
      <w:r>
        <w:rPr>
          <w:rFonts w:ascii="Arial" w:eastAsia="Calibri" w:hAnsi="Arial" w:cs="Arial"/>
          <w:sz w:val="22"/>
          <w:szCs w:val="22"/>
          <w:lang w:val="en-US" w:eastAsia="en-US"/>
        </w:rPr>
        <w:t>production process</w:t>
      </w:r>
      <w:r w:rsidRPr="00CC0D4B">
        <w:rPr>
          <w:rFonts w:ascii="Arial" w:eastAsia="Calibri" w:hAnsi="Arial" w:cs="Arial"/>
          <w:sz w:val="22"/>
          <w:szCs w:val="22"/>
          <w:lang w:val="en-US" w:eastAsia="en-US"/>
        </w:rPr>
        <w:t xml:space="preserve"> </w:t>
      </w:r>
      <w:r>
        <w:rPr>
          <w:rFonts w:ascii="Arial" w:eastAsia="Calibri" w:hAnsi="Arial" w:cs="Arial"/>
          <w:sz w:val="22"/>
          <w:szCs w:val="22"/>
          <w:lang w:val="en-US" w:eastAsia="en-US"/>
        </w:rPr>
        <w:t>on the mechanical performance of the molded part</w:t>
      </w:r>
      <w:r w:rsidRPr="00CC0D4B">
        <w:rPr>
          <w:rFonts w:ascii="Arial" w:eastAsia="Calibri" w:hAnsi="Arial" w:cs="Arial"/>
          <w:sz w:val="22"/>
          <w:szCs w:val="22"/>
          <w:lang w:val="en-US" w:eastAsia="en-US"/>
        </w:rPr>
        <w:t xml:space="preserve">. </w:t>
      </w:r>
    </w:p>
    <w:p w:rsidR="00B30B46" w:rsidRPr="00B30B46" w:rsidRDefault="001A63D8" w:rsidP="001A63D8">
      <w:pPr>
        <w:spacing w:after="200" w:line="400" w:lineRule="atLeast"/>
        <w:rPr>
          <w:rFonts w:ascii="Arial" w:eastAsia="Calibri" w:hAnsi="Arial" w:cs="Arial"/>
          <w:sz w:val="22"/>
          <w:szCs w:val="22"/>
          <w:lang w:val="en-US" w:eastAsia="en-US"/>
        </w:rPr>
      </w:pPr>
      <w:r w:rsidRPr="00CC0D4B">
        <w:rPr>
          <w:rFonts w:ascii="Arial" w:eastAsia="Calibri" w:hAnsi="Arial" w:cs="Arial"/>
          <w:sz w:val="22"/>
          <w:szCs w:val="22"/>
          <w:lang w:val="en-US" w:eastAsia="en-US"/>
        </w:rPr>
        <w:t>In this contribution, it will be shown that the production process is significantly influencing the mechanical properties of the final part. An experimental strategy on how to characterize the connection between the production process and final properties will be shown. Moreover, a novel approach to model the mechanical properties of the final part based on a production process simulation will be presented.</w:t>
      </w:r>
    </w:p>
    <w:p w:rsidR="00396B32" w:rsidRPr="00312D68" w:rsidRDefault="00396B32" w:rsidP="00396B32">
      <w:pPr>
        <w:tabs>
          <w:tab w:val="left" w:pos="0"/>
        </w:tabs>
        <w:rPr>
          <w:rFonts w:ascii="Arial" w:eastAsia="Calibri" w:hAnsi="Arial" w:cs="Arial"/>
          <w:b/>
          <w:bCs/>
          <w:sz w:val="22"/>
          <w:szCs w:val="22"/>
          <w:lang w:val="en-US" w:eastAsia="en-US"/>
        </w:rPr>
      </w:pPr>
    </w:p>
    <w:p w:rsidR="00FD7FCF" w:rsidRPr="00312D68" w:rsidRDefault="00FD7FCF" w:rsidP="00396B32">
      <w:pPr>
        <w:tabs>
          <w:tab w:val="left" w:pos="0"/>
        </w:tabs>
        <w:rPr>
          <w:rFonts w:ascii="Arial" w:hAnsi="Arial" w:cs="Arial"/>
          <w:sz w:val="16"/>
          <w:szCs w:val="16"/>
          <w:lang w:val="en-US"/>
        </w:rPr>
      </w:pPr>
    </w:p>
    <w:p w:rsidR="005D0F83" w:rsidRPr="00B23BF8" w:rsidRDefault="005D0F83" w:rsidP="005D0F83">
      <w:pPr>
        <w:tabs>
          <w:tab w:val="left" w:pos="0"/>
        </w:tabs>
        <w:rPr>
          <w:rFonts w:ascii="Arial" w:hAnsi="Arial" w:cs="Arial"/>
          <w:sz w:val="16"/>
          <w:szCs w:val="16"/>
          <w:lang w:val="en-US"/>
        </w:rPr>
      </w:pPr>
      <w:r>
        <w:rPr>
          <w:rFonts w:ascii="Arial" w:hAnsi="Arial" w:cs="Arial"/>
          <w:sz w:val="16"/>
          <w:szCs w:val="16"/>
          <w:lang w:val="en-US"/>
        </w:rPr>
        <w:t>Since 1998</w:t>
      </w:r>
      <w:r w:rsidRPr="00B23BF8">
        <w:rPr>
          <w:rFonts w:ascii="Arial" w:hAnsi="Arial" w:cs="Arial"/>
          <w:sz w:val="16"/>
          <w:szCs w:val="16"/>
          <w:lang w:val="en-US"/>
        </w:rPr>
        <w:t>, SIGMA Engineering GmbH has been driving the development of the injection molding process with its simulation solution SIGMASOFT® Virtual Molding. This virtual injection molding machine enables the optimization and development of p</w:t>
      </w:r>
      <w:r>
        <w:rPr>
          <w:rFonts w:ascii="Arial" w:hAnsi="Arial" w:cs="Arial"/>
          <w:sz w:val="16"/>
          <w:szCs w:val="16"/>
          <w:lang w:val="en-US"/>
        </w:rPr>
        <w:t>olymer</w:t>
      </w:r>
      <w:r w:rsidRPr="00B23BF8">
        <w:rPr>
          <w:rFonts w:ascii="Arial" w:hAnsi="Arial" w:cs="Arial"/>
          <w:sz w:val="16"/>
          <w:szCs w:val="16"/>
          <w:lang w:val="en-US"/>
        </w:rPr>
        <w:t xml:space="preserve"> components and molds as well as the mapping of the entire production process. The SIGMASOFT® Virtual Molding technology combines the parts 3D geometries with its tooling and temperature control system and integrates the parameters of the production process. This ensures a cost-efficient and resource-saving production as well as high-performance products - from the first shot.</w:t>
      </w:r>
    </w:p>
    <w:p w:rsidR="005D0F83" w:rsidRDefault="005D0F83" w:rsidP="005D0F83">
      <w:pPr>
        <w:tabs>
          <w:tab w:val="left" w:pos="0"/>
        </w:tabs>
        <w:rPr>
          <w:rFonts w:ascii="Arial" w:hAnsi="Arial" w:cs="Arial"/>
          <w:sz w:val="16"/>
          <w:szCs w:val="16"/>
          <w:lang w:val="en-US"/>
        </w:rPr>
      </w:pPr>
      <w:r w:rsidRPr="00B23BF8">
        <w:rPr>
          <w:rFonts w:ascii="Arial" w:hAnsi="Arial" w:cs="Arial"/>
          <w:sz w:val="16"/>
          <w:szCs w:val="16"/>
          <w:lang w:val="en-US"/>
        </w:rPr>
        <w:lastRenderedPageBreak/>
        <w:t>SIGMASOFT® Virtual Molding integrates a multitude of process-specific models including 3D simulation technologies that have been developed and validated over decades and are</w:t>
      </w:r>
      <w:r>
        <w:rPr>
          <w:rFonts w:ascii="Arial" w:hAnsi="Arial" w:cs="Arial"/>
          <w:sz w:val="16"/>
          <w:szCs w:val="16"/>
          <w:lang w:val="en-US"/>
        </w:rPr>
        <w:t xml:space="preserve"> being</w:t>
      </w:r>
      <w:r w:rsidRPr="00B23BF8">
        <w:rPr>
          <w:rFonts w:ascii="Arial" w:hAnsi="Arial" w:cs="Arial"/>
          <w:sz w:val="16"/>
          <w:szCs w:val="16"/>
          <w:lang w:val="en-US"/>
        </w:rPr>
        <w:t xml:space="preserve"> continuously optimized. The SIGMA Solution Service and Development team </w:t>
      </w:r>
      <w:r>
        <w:rPr>
          <w:rFonts w:ascii="Arial" w:hAnsi="Arial" w:cs="Arial"/>
          <w:sz w:val="16"/>
          <w:szCs w:val="16"/>
          <w:lang w:val="en-US"/>
        </w:rPr>
        <w:t>support</w:t>
      </w:r>
      <w:r w:rsidRPr="00B23BF8">
        <w:rPr>
          <w:rFonts w:ascii="Arial" w:hAnsi="Arial" w:cs="Arial"/>
          <w:sz w:val="16"/>
          <w:szCs w:val="16"/>
          <w:lang w:val="en-US"/>
        </w:rPr>
        <w:t xml:space="preserve"> customers </w:t>
      </w:r>
      <w:r>
        <w:rPr>
          <w:rFonts w:ascii="Arial" w:hAnsi="Arial" w:cs="Arial"/>
          <w:sz w:val="16"/>
          <w:szCs w:val="16"/>
          <w:lang w:val="en-US"/>
        </w:rPr>
        <w:t>specific</w:t>
      </w:r>
      <w:r w:rsidRPr="00B23BF8">
        <w:rPr>
          <w:rFonts w:ascii="Arial" w:hAnsi="Arial" w:cs="Arial"/>
          <w:sz w:val="16"/>
          <w:szCs w:val="16"/>
          <w:lang w:val="en-US"/>
        </w:rPr>
        <w:t xml:space="preserve"> goals with application solutions. The software company SIGMA offers application engineering, training, direct sales and </w:t>
      </w:r>
      <w:r>
        <w:rPr>
          <w:rFonts w:ascii="Arial" w:hAnsi="Arial" w:cs="Arial"/>
          <w:sz w:val="16"/>
          <w:szCs w:val="16"/>
          <w:lang w:val="en-US"/>
        </w:rPr>
        <w:t>support. A</w:t>
      </w:r>
      <w:r w:rsidRPr="00B23BF8">
        <w:rPr>
          <w:rFonts w:ascii="Arial" w:hAnsi="Arial" w:cs="Arial"/>
          <w:sz w:val="16"/>
          <w:szCs w:val="16"/>
          <w:lang w:val="en-US"/>
        </w:rPr>
        <w:t xml:space="preserve"> software straight from its developers and designers </w:t>
      </w:r>
      <w:r>
        <w:rPr>
          <w:rFonts w:ascii="Arial" w:hAnsi="Arial" w:cs="Arial"/>
          <w:sz w:val="16"/>
          <w:szCs w:val="16"/>
          <w:lang w:val="en-US"/>
        </w:rPr>
        <w:t>to be</w:t>
      </w:r>
      <w:r w:rsidRPr="00B23BF8">
        <w:rPr>
          <w:rFonts w:ascii="Arial" w:hAnsi="Arial" w:cs="Arial"/>
          <w:sz w:val="16"/>
          <w:szCs w:val="16"/>
          <w:lang w:val="en-US"/>
        </w:rPr>
        <w:t xml:space="preserve"> a solution service</w:t>
      </w:r>
      <w:r>
        <w:rPr>
          <w:rFonts w:ascii="Arial" w:hAnsi="Arial" w:cs="Arial"/>
          <w:sz w:val="16"/>
          <w:szCs w:val="16"/>
          <w:lang w:val="en-US"/>
        </w:rPr>
        <w:t xml:space="preserve"> to polymer </w:t>
      </w:r>
      <w:r w:rsidRPr="00B23BF8">
        <w:rPr>
          <w:rFonts w:ascii="Arial" w:hAnsi="Arial" w:cs="Arial"/>
          <w:sz w:val="16"/>
          <w:szCs w:val="16"/>
          <w:lang w:val="en-US"/>
        </w:rPr>
        <w:t>engineer</w:t>
      </w:r>
      <w:r>
        <w:rPr>
          <w:rFonts w:ascii="Arial" w:hAnsi="Arial" w:cs="Arial"/>
          <w:sz w:val="16"/>
          <w:szCs w:val="16"/>
          <w:lang w:val="en-US"/>
        </w:rPr>
        <w:t>ing</w:t>
      </w:r>
      <w:r w:rsidRPr="00B23BF8">
        <w:rPr>
          <w:rFonts w:ascii="Arial" w:hAnsi="Arial" w:cs="Arial"/>
          <w:sz w:val="16"/>
          <w:szCs w:val="16"/>
          <w:lang w:val="en-US"/>
        </w:rPr>
        <w:t xml:space="preserve"> </w:t>
      </w:r>
      <w:r>
        <w:rPr>
          <w:rFonts w:ascii="Arial" w:hAnsi="Arial" w:cs="Arial"/>
          <w:sz w:val="16"/>
          <w:szCs w:val="16"/>
          <w:lang w:val="en-US"/>
        </w:rPr>
        <w:t>all over Europe</w:t>
      </w:r>
      <w:r w:rsidRPr="00B23BF8">
        <w:rPr>
          <w:rFonts w:ascii="Arial" w:hAnsi="Arial" w:cs="Arial"/>
          <w:sz w:val="16"/>
          <w:szCs w:val="16"/>
          <w:lang w:val="en-US"/>
        </w:rPr>
        <w:t>.</w:t>
      </w:r>
    </w:p>
    <w:p w:rsidR="005D0F83" w:rsidRPr="00B23BF8" w:rsidRDefault="005D0F83" w:rsidP="005D0F83">
      <w:pPr>
        <w:tabs>
          <w:tab w:val="left" w:pos="0"/>
        </w:tabs>
        <w:rPr>
          <w:rFonts w:ascii="Arial" w:hAnsi="Arial" w:cs="Arial"/>
          <w:sz w:val="16"/>
          <w:szCs w:val="16"/>
          <w:lang w:val="en-US"/>
        </w:rPr>
      </w:pPr>
      <w:r w:rsidRPr="00B5083D">
        <w:rPr>
          <w:rFonts w:ascii="Arial" w:hAnsi="Arial" w:cs="Arial"/>
          <w:sz w:val="16"/>
          <w:szCs w:val="16"/>
          <w:lang w:val="en-US"/>
        </w:rPr>
        <w:t xml:space="preserve">SIGMA Engineering GmbH, headed by Managing Director Thomas Klein, has </w:t>
      </w:r>
      <w:r w:rsidRPr="00B23BF8">
        <w:rPr>
          <w:rFonts w:ascii="Arial" w:hAnsi="Arial" w:cs="Arial"/>
          <w:sz w:val="16"/>
          <w:szCs w:val="16"/>
          <w:lang w:val="en-US"/>
        </w:rPr>
        <w:t>subsidiaries</w:t>
      </w:r>
      <w:r w:rsidRPr="00B5083D">
        <w:rPr>
          <w:rFonts w:ascii="Arial" w:hAnsi="Arial" w:cs="Arial"/>
          <w:sz w:val="16"/>
          <w:szCs w:val="16"/>
          <w:lang w:val="en-US"/>
        </w:rPr>
        <w:t xml:space="preserve"> in the USA, Brazil, Singapore, China, India, Korea and Turkey. In addition, SIGMA supports its users worldwide in a variety of international companies and research institutions with its Virtual Molding technology.</w:t>
      </w:r>
    </w:p>
    <w:p w:rsidR="005D0F83" w:rsidRPr="00312D68" w:rsidRDefault="005D0F83" w:rsidP="005D0F83">
      <w:pPr>
        <w:tabs>
          <w:tab w:val="left" w:pos="0"/>
        </w:tabs>
        <w:rPr>
          <w:rFonts w:ascii="Arial" w:hAnsi="Arial" w:cs="Arial"/>
          <w:sz w:val="16"/>
          <w:szCs w:val="16"/>
          <w:lang w:val="en-US"/>
        </w:rPr>
      </w:pPr>
      <w:r>
        <w:rPr>
          <w:rFonts w:ascii="Arial" w:hAnsi="Arial" w:cs="Arial"/>
          <w:sz w:val="16"/>
          <w:szCs w:val="16"/>
          <w:lang w:val="en-US"/>
        </w:rPr>
        <w:t>More</w:t>
      </w:r>
      <w:r w:rsidRPr="00312D68">
        <w:rPr>
          <w:rFonts w:ascii="Arial" w:hAnsi="Arial" w:cs="Arial"/>
          <w:sz w:val="16"/>
          <w:szCs w:val="16"/>
          <w:lang w:val="en-US"/>
        </w:rPr>
        <w:t xml:space="preserve"> information: sigmasoft.de</w:t>
      </w:r>
    </w:p>
    <w:p w:rsidR="00CB2EA1" w:rsidRPr="00312D68" w:rsidRDefault="00CB2EA1" w:rsidP="00CB2EA1">
      <w:pPr>
        <w:tabs>
          <w:tab w:val="left" w:pos="0"/>
        </w:tabs>
        <w:rPr>
          <w:rFonts w:ascii="Arial" w:hAnsi="Arial" w:cs="Arial"/>
          <w:sz w:val="16"/>
          <w:szCs w:val="16"/>
          <w:lang w:val="en-US"/>
        </w:rPr>
      </w:pPr>
    </w:p>
    <w:p w:rsidR="00CB2EA1" w:rsidRPr="00312D68" w:rsidRDefault="00CB2EA1" w:rsidP="00CB2EA1">
      <w:pPr>
        <w:tabs>
          <w:tab w:val="left" w:pos="0"/>
        </w:tabs>
        <w:rPr>
          <w:rFonts w:ascii="Arial" w:hAnsi="Arial" w:cs="Arial"/>
          <w:sz w:val="16"/>
          <w:szCs w:val="16"/>
          <w:lang w:val="en-US"/>
        </w:rPr>
      </w:pPr>
    </w:p>
    <w:p w:rsidR="00B23BF8" w:rsidRPr="00FF756F" w:rsidRDefault="00B23BF8" w:rsidP="00B23BF8">
      <w:pPr>
        <w:spacing w:line="0" w:lineRule="atLeast"/>
        <w:jc w:val="left"/>
        <w:rPr>
          <w:rFonts w:ascii="Arial" w:hAnsi="Arial" w:cs="Arial"/>
          <w:sz w:val="16"/>
          <w:szCs w:val="16"/>
          <w:lang w:val="en-US"/>
        </w:rPr>
      </w:pPr>
    </w:p>
    <w:p w:rsidR="00B23BF8" w:rsidRPr="00852183" w:rsidRDefault="00B23BF8" w:rsidP="00B23BF8">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as pdf and doc format under the following link: </w:t>
      </w:r>
      <w:hyperlink r:id="rId10" w:history="1">
        <w:r w:rsidRPr="008674A1">
          <w:rPr>
            <w:rStyle w:val="Hyperlink"/>
            <w:rFonts w:ascii="Arial" w:eastAsia="Calibri" w:hAnsi="Arial" w:cs="Arial"/>
            <w:sz w:val="22"/>
            <w:szCs w:val="22"/>
            <w:lang w:val="en-US" w:eastAsia="en-US"/>
          </w:rPr>
          <w:t>https://www.sigmasoft.de/en/press/</w:t>
        </w:r>
      </w:hyperlink>
    </w:p>
    <w:p w:rsidR="006E3BF0" w:rsidRPr="00B23BF8" w:rsidRDefault="006E3BF0" w:rsidP="00CB2EA1">
      <w:pPr>
        <w:pStyle w:val="KeinLeerraum"/>
        <w:rPr>
          <w:rFonts w:ascii="Arial" w:eastAsia="Calibri" w:hAnsi="Arial" w:cs="Arial"/>
          <w:sz w:val="22"/>
          <w:szCs w:val="22"/>
          <w:lang w:val="en-US" w:eastAsia="en-US"/>
        </w:rPr>
      </w:pPr>
    </w:p>
    <w:sectPr w:rsidR="006E3BF0" w:rsidRPr="00B23BF8" w:rsidSect="000F38D4">
      <w:headerReference w:type="default" r:id="rId11"/>
      <w:footerReference w:type="default" r:id="rId12"/>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45C" w:rsidRDefault="00A2145C" w:rsidP="000F38D4">
      <w:r>
        <w:separator/>
      </w:r>
    </w:p>
  </w:endnote>
  <w:endnote w:type="continuationSeparator" w:id="0">
    <w:p w:rsidR="00A2145C" w:rsidRDefault="00A2145C"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B32" w:rsidRPr="000F38D4" w:rsidRDefault="00396B32" w:rsidP="00396B32">
    <w:pPr>
      <w:pStyle w:val="Fuzeile"/>
      <w:jc w:val="center"/>
      <w:rPr>
        <w:rFonts w:ascii="Arial" w:hAnsi="Arial" w:cs="Arial"/>
        <w:sz w:val="20"/>
      </w:rPr>
    </w:pPr>
  </w:p>
  <w:p w:rsidR="00B30B46" w:rsidRPr="00B30B46" w:rsidRDefault="00F46275" w:rsidP="00B30B46">
    <w:pPr>
      <w:pStyle w:val="Fuzeile"/>
      <w:jc w:val="center"/>
      <w:rPr>
        <w:rFonts w:ascii="Arial" w:hAnsi="Arial" w:cs="Arial"/>
        <w:sz w:val="20"/>
        <w:lang w:val="en-US"/>
      </w:rPr>
    </w:pPr>
    <w:r w:rsidRPr="00B30B46">
      <w:rPr>
        <w:rFonts w:ascii="Arial" w:hAnsi="Arial" w:cs="Arial"/>
        <w:sz w:val="20"/>
        <w:lang w:val="en-US"/>
      </w:rPr>
      <w:t>PRESS</w:t>
    </w:r>
    <w:r w:rsidR="00B30B46" w:rsidRPr="00B30B46">
      <w:rPr>
        <w:rFonts w:ascii="Arial" w:hAnsi="Arial" w:cs="Arial"/>
        <w:sz w:val="20"/>
        <w:lang w:val="en-US"/>
      </w:rPr>
      <w:t xml:space="preserve"> RELEAS</w:t>
    </w:r>
    <w:r w:rsidR="00B30B46">
      <w:rPr>
        <w:rFonts w:ascii="Arial" w:hAnsi="Arial" w:cs="Arial"/>
        <w:sz w:val="20"/>
        <w:lang w:val="en-US"/>
      </w:rPr>
      <w:t>E</w:t>
    </w:r>
    <w:r w:rsidR="00396B32" w:rsidRPr="00B30B46">
      <w:rPr>
        <w:rFonts w:ascii="Arial" w:hAnsi="Arial" w:cs="Arial"/>
        <w:sz w:val="20"/>
        <w:lang w:val="en-US"/>
      </w:rPr>
      <w:t xml:space="preserve">- SIGMA Engineering GmbH - </w:t>
    </w:r>
    <w:r w:rsidR="007876B5">
      <w:rPr>
        <w:rFonts w:ascii="Arial" w:hAnsi="Arial" w:cs="Arial"/>
        <w:sz w:val="20"/>
        <w:lang w:val="en-US"/>
      </w:rPr>
      <w:t>Page</w:t>
    </w:r>
    <w:r w:rsidR="00396B32" w:rsidRPr="00B30B46">
      <w:rPr>
        <w:rFonts w:ascii="Arial" w:hAnsi="Arial" w:cs="Arial"/>
        <w:sz w:val="20"/>
        <w:lang w:val="en-US"/>
      </w:rPr>
      <w:t xml:space="preserve"> </w:t>
    </w:r>
    <w:r w:rsidR="00396B32" w:rsidRPr="000F38D4">
      <w:rPr>
        <w:rFonts w:ascii="Arial" w:hAnsi="Arial" w:cs="Arial"/>
        <w:sz w:val="20"/>
      </w:rPr>
      <w:fldChar w:fldCharType="begin"/>
    </w:r>
    <w:r w:rsidR="00396B32" w:rsidRPr="00B30B46">
      <w:rPr>
        <w:rFonts w:ascii="Arial" w:hAnsi="Arial" w:cs="Arial"/>
        <w:sz w:val="20"/>
        <w:lang w:val="en-US"/>
      </w:rPr>
      <w:instrText>PAGE   \* MERGEFORMAT</w:instrText>
    </w:r>
    <w:r w:rsidR="00396B32" w:rsidRPr="000F38D4">
      <w:rPr>
        <w:rFonts w:ascii="Arial" w:hAnsi="Arial" w:cs="Arial"/>
        <w:sz w:val="20"/>
      </w:rPr>
      <w:fldChar w:fldCharType="separate"/>
    </w:r>
    <w:r w:rsidR="00581D60" w:rsidRPr="00B30B46">
      <w:rPr>
        <w:rFonts w:ascii="Arial" w:hAnsi="Arial" w:cs="Arial"/>
        <w:noProof/>
        <w:sz w:val="20"/>
        <w:lang w:val="en-US"/>
      </w:rPr>
      <w:t>3</w:t>
    </w:r>
    <w:r w:rsidR="00396B32" w:rsidRPr="000F38D4">
      <w:rPr>
        <w:rFonts w:ascii="Arial" w:hAnsi="Arial" w:cs="Arial"/>
        <w:sz w:val="20"/>
      </w:rPr>
      <w:fldChar w:fldCharType="end"/>
    </w:r>
    <w:r w:rsidRPr="00B30B46">
      <w:rPr>
        <w:rFonts w:ascii="Arial" w:hAnsi="Arial" w:cs="Arial"/>
        <w:sz w:val="20"/>
        <w:lang w:val="en-US"/>
      </w:rPr>
      <w:t xml:space="preserve"> von</w:t>
    </w:r>
    <w:r w:rsidR="00396B32" w:rsidRPr="00B30B46">
      <w:rPr>
        <w:rFonts w:ascii="Arial" w:hAnsi="Arial" w:cs="Arial"/>
        <w:sz w:val="20"/>
        <w:lang w:val="en-US"/>
      </w:rPr>
      <w:t xml:space="preserve"> </w:t>
    </w:r>
    <w:r w:rsidR="00B30B46">
      <w:rPr>
        <w:rFonts w:ascii="Arial" w:hAnsi="Arial" w:cs="Arial"/>
        <w:sz w:val="20"/>
        <w:lang w:val="en-US"/>
      </w:rPr>
      <w:t>3</w:t>
    </w:r>
  </w:p>
  <w:p w:rsidR="00396B32" w:rsidRPr="00B30B46" w:rsidRDefault="00396B32" w:rsidP="00396B32">
    <w:pPr>
      <w:pStyle w:val="Fuzeile"/>
      <w:jc w:val="center"/>
      <w:rPr>
        <w:rFonts w:ascii="Arial" w:hAnsi="Arial" w:cs="Arial"/>
        <w:sz w:val="20"/>
        <w:lang w:val="en-US"/>
      </w:rPr>
    </w:pPr>
  </w:p>
  <w:p w:rsidR="00396B32" w:rsidRPr="00B30B46" w:rsidRDefault="00396B32" w:rsidP="00396B32">
    <w:pPr>
      <w:pStyle w:val="Fuzeile"/>
      <w:rPr>
        <w:lang w:val="en-US"/>
      </w:rPr>
    </w:pPr>
  </w:p>
  <w:p w:rsidR="00151C04" w:rsidRPr="00B30B46"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45C" w:rsidRDefault="00A2145C" w:rsidP="000F38D4">
      <w:r>
        <w:separator/>
      </w:r>
    </w:p>
  </w:footnote>
  <w:footnote w:type="continuationSeparator" w:id="0">
    <w:p w:rsidR="00A2145C" w:rsidRDefault="00A2145C"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C04" w:rsidRDefault="00151C04">
    <w:pPr>
      <w:pStyle w:val="Kopfzeile"/>
      <w:rPr>
        <w:rFonts w:ascii="Arial" w:hAnsi="Arial" w:cs="Arial"/>
        <w:b/>
        <w:szCs w:val="24"/>
        <w:lang w:val="de-DE"/>
      </w:rPr>
    </w:pPr>
  </w:p>
  <w:p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5D1AA7DA" wp14:editId="0E5C4F50">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3C"/>
    <w:rsid w:val="00000D2B"/>
    <w:rsid w:val="000045E4"/>
    <w:rsid w:val="00006364"/>
    <w:rsid w:val="00006F8F"/>
    <w:rsid w:val="00011726"/>
    <w:rsid w:val="000119C7"/>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4B96"/>
    <w:rsid w:val="00045014"/>
    <w:rsid w:val="00046FCD"/>
    <w:rsid w:val="00047C71"/>
    <w:rsid w:val="00047E53"/>
    <w:rsid w:val="00050445"/>
    <w:rsid w:val="000520D7"/>
    <w:rsid w:val="000522DE"/>
    <w:rsid w:val="00052AED"/>
    <w:rsid w:val="000552B8"/>
    <w:rsid w:val="000561FC"/>
    <w:rsid w:val="00060C38"/>
    <w:rsid w:val="00061550"/>
    <w:rsid w:val="000617D1"/>
    <w:rsid w:val="00063099"/>
    <w:rsid w:val="00067DEB"/>
    <w:rsid w:val="00067E31"/>
    <w:rsid w:val="00070564"/>
    <w:rsid w:val="00071611"/>
    <w:rsid w:val="00072056"/>
    <w:rsid w:val="00076504"/>
    <w:rsid w:val="0008095D"/>
    <w:rsid w:val="00080D66"/>
    <w:rsid w:val="00080E3A"/>
    <w:rsid w:val="00081BC7"/>
    <w:rsid w:val="00084094"/>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F9C"/>
    <w:rsid w:val="000C7A4E"/>
    <w:rsid w:val="000D3310"/>
    <w:rsid w:val="000D58DB"/>
    <w:rsid w:val="000D6618"/>
    <w:rsid w:val="000D6E7D"/>
    <w:rsid w:val="000E0B22"/>
    <w:rsid w:val="000E3FDB"/>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1B25"/>
    <w:rsid w:val="00112033"/>
    <w:rsid w:val="00117771"/>
    <w:rsid w:val="00117C15"/>
    <w:rsid w:val="00122566"/>
    <w:rsid w:val="00126109"/>
    <w:rsid w:val="001278ED"/>
    <w:rsid w:val="00132219"/>
    <w:rsid w:val="001341BA"/>
    <w:rsid w:val="0013434D"/>
    <w:rsid w:val="00135B84"/>
    <w:rsid w:val="00136D6A"/>
    <w:rsid w:val="00136EE6"/>
    <w:rsid w:val="00140B5E"/>
    <w:rsid w:val="0014186F"/>
    <w:rsid w:val="001420EB"/>
    <w:rsid w:val="001447AB"/>
    <w:rsid w:val="001506C4"/>
    <w:rsid w:val="00151C04"/>
    <w:rsid w:val="00151DB4"/>
    <w:rsid w:val="00151DCC"/>
    <w:rsid w:val="0015270C"/>
    <w:rsid w:val="00155515"/>
    <w:rsid w:val="0016095A"/>
    <w:rsid w:val="00162A76"/>
    <w:rsid w:val="00164DFB"/>
    <w:rsid w:val="001656EA"/>
    <w:rsid w:val="00171A89"/>
    <w:rsid w:val="001733B0"/>
    <w:rsid w:val="00173E42"/>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A23FE"/>
    <w:rsid w:val="001A63D8"/>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CD9"/>
    <w:rsid w:val="001E07EF"/>
    <w:rsid w:val="001E1E18"/>
    <w:rsid w:val="001E37C4"/>
    <w:rsid w:val="001E3CEF"/>
    <w:rsid w:val="001E5FFC"/>
    <w:rsid w:val="001E6927"/>
    <w:rsid w:val="001F2ADB"/>
    <w:rsid w:val="001F58EA"/>
    <w:rsid w:val="00200D8A"/>
    <w:rsid w:val="0020172E"/>
    <w:rsid w:val="00201BCF"/>
    <w:rsid w:val="00202A00"/>
    <w:rsid w:val="00204AA5"/>
    <w:rsid w:val="0020591C"/>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81131"/>
    <w:rsid w:val="00281D56"/>
    <w:rsid w:val="0028266B"/>
    <w:rsid w:val="00282E12"/>
    <w:rsid w:val="0028378C"/>
    <w:rsid w:val="00285649"/>
    <w:rsid w:val="0028564B"/>
    <w:rsid w:val="002858AD"/>
    <w:rsid w:val="0028610B"/>
    <w:rsid w:val="00286335"/>
    <w:rsid w:val="00290493"/>
    <w:rsid w:val="002920A5"/>
    <w:rsid w:val="00292C55"/>
    <w:rsid w:val="00292E08"/>
    <w:rsid w:val="002936A1"/>
    <w:rsid w:val="0029484D"/>
    <w:rsid w:val="00297418"/>
    <w:rsid w:val="002A180C"/>
    <w:rsid w:val="002A266C"/>
    <w:rsid w:val="002A272B"/>
    <w:rsid w:val="002A298B"/>
    <w:rsid w:val="002A2EE3"/>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009C"/>
    <w:rsid w:val="002F1600"/>
    <w:rsid w:val="002F6DBE"/>
    <w:rsid w:val="002F6FC1"/>
    <w:rsid w:val="002F7255"/>
    <w:rsid w:val="0030058E"/>
    <w:rsid w:val="0030234A"/>
    <w:rsid w:val="003032E2"/>
    <w:rsid w:val="00303917"/>
    <w:rsid w:val="00303A76"/>
    <w:rsid w:val="0030475B"/>
    <w:rsid w:val="00305B58"/>
    <w:rsid w:val="00311ED2"/>
    <w:rsid w:val="00312D68"/>
    <w:rsid w:val="00314C09"/>
    <w:rsid w:val="00314C98"/>
    <w:rsid w:val="00316D48"/>
    <w:rsid w:val="00317683"/>
    <w:rsid w:val="0032635B"/>
    <w:rsid w:val="0032638F"/>
    <w:rsid w:val="00331566"/>
    <w:rsid w:val="00337EAB"/>
    <w:rsid w:val="003441AE"/>
    <w:rsid w:val="003456AB"/>
    <w:rsid w:val="00345862"/>
    <w:rsid w:val="00345882"/>
    <w:rsid w:val="00347773"/>
    <w:rsid w:val="00351CC0"/>
    <w:rsid w:val="00356429"/>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528D"/>
    <w:rsid w:val="00377A41"/>
    <w:rsid w:val="00383716"/>
    <w:rsid w:val="00392678"/>
    <w:rsid w:val="003936FE"/>
    <w:rsid w:val="0039412C"/>
    <w:rsid w:val="003942E0"/>
    <w:rsid w:val="00395D06"/>
    <w:rsid w:val="00396B32"/>
    <w:rsid w:val="003A0D96"/>
    <w:rsid w:val="003A6C8E"/>
    <w:rsid w:val="003A7733"/>
    <w:rsid w:val="003B4794"/>
    <w:rsid w:val="003B610B"/>
    <w:rsid w:val="003B6D63"/>
    <w:rsid w:val="003C1DEE"/>
    <w:rsid w:val="003C3581"/>
    <w:rsid w:val="003D25D2"/>
    <w:rsid w:val="003D6283"/>
    <w:rsid w:val="003D6505"/>
    <w:rsid w:val="003E4C1D"/>
    <w:rsid w:val="003E785C"/>
    <w:rsid w:val="003F2C32"/>
    <w:rsid w:val="003F446D"/>
    <w:rsid w:val="003F4A66"/>
    <w:rsid w:val="003F6181"/>
    <w:rsid w:val="003F7A0C"/>
    <w:rsid w:val="00403161"/>
    <w:rsid w:val="00414357"/>
    <w:rsid w:val="004150C2"/>
    <w:rsid w:val="00421996"/>
    <w:rsid w:val="004238F5"/>
    <w:rsid w:val="00424FF1"/>
    <w:rsid w:val="0042535D"/>
    <w:rsid w:val="00425948"/>
    <w:rsid w:val="004276AE"/>
    <w:rsid w:val="00427E23"/>
    <w:rsid w:val="0043317D"/>
    <w:rsid w:val="00434D8A"/>
    <w:rsid w:val="0043718C"/>
    <w:rsid w:val="00440A9F"/>
    <w:rsid w:val="00442316"/>
    <w:rsid w:val="004434F8"/>
    <w:rsid w:val="004515D3"/>
    <w:rsid w:val="00456654"/>
    <w:rsid w:val="00466743"/>
    <w:rsid w:val="0047412E"/>
    <w:rsid w:val="0047490D"/>
    <w:rsid w:val="00475F55"/>
    <w:rsid w:val="004763E0"/>
    <w:rsid w:val="00476924"/>
    <w:rsid w:val="0048211C"/>
    <w:rsid w:val="00484048"/>
    <w:rsid w:val="00484C07"/>
    <w:rsid w:val="00490DE0"/>
    <w:rsid w:val="00492564"/>
    <w:rsid w:val="00495641"/>
    <w:rsid w:val="00496A22"/>
    <w:rsid w:val="00496C8E"/>
    <w:rsid w:val="00497475"/>
    <w:rsid w:val="004A6631"/>
    <w:rsid w:val="004B0569"/>
    <w:rsid w:val="004B582F"/>
    <w:rsid w:val="004B6643"/>
    <w:rsid w:val="004B7E60"/>
    <w:rsid w:val="004C0043"/>
    <w:rsid w:val="004C1203"/>
    <w:rsid w:val="004C34A4"/>
    <w:rsid w:val="004C34D2"/>
    <w:rsid w:val="004C4052"/>
    <w:rsid w:val="004D1000"/>
    <w:rsid w:val="004D1661"/>
    <w:rsid w:val="004D2326"/>
    <w:rsid w:val="004D3BDB"/>
    <w:rsid w:val="004D438C"/>
    <w:rsid w:val="004D4967"/>
    <w:rsid w:val="004D6CC2"/>
    <w:rsid w:val="004D79A6"/>
    <w:rsid w:val="004E232B"/>
    <w:rsid w:val="004E3A77"/>
    <w:rsid w:val="004E71C5"/>
    <w:rsid w:val="004E755A"/>
    <w:rsid w:val="004E7933"/>
    <w:rsid w:val="004F0C33"/>
    <w:rsid w:val="004F2BF7"/>
    <w:rsid w:val="004F6F81"/>
    <w:rsid w:val="005016CD"/>
    <w:rsid w:val="00502C3A"/>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DD4"/>
    <w:rsid w:val="00552551"/>
    <w:rsid w:val="005563A3"/>
    <w:rsid w:val="0056100E"/>
    <w:rsid w:val="00562A85"/>
    <w:rsid w:val="005671BF"/>
    <w:rsid w:val="005712EB"/>
    <w:rsid w:val="005713DD"/>
    <w:rsid w:val="005769D4"/>
    <w:rsid w:val="00577601"/>
    <w:rsid w:val="005809F8"/>
    <w:rsid w:val="00581D60"/>
    <w:rsid w:val="00586D02"/>
    <w:rsid w:val="005873AF"/>
    <w:rsid w:val="0058764F"/>
    <w:rsid w:val="00590E19"/>
    <w:rsid w:val="00595A86"/>
    <w:rsid w:val="0059745F"/>
    <w:rsid w:val="00597699"/>
    <w:rsid w:val="00597C0E"/>
    <w:rsid w:val="005A06EA"/>
    <w:rsid w:val="005A525B"/>
    <w:rsid w:val="005A5539"/>
    <w:rsid w:val="005A67B1"/>
    <w:rsid w:val="005A7CEB"/>
    <w:rsid w:val="005B02D5"/>
    <w:rsid w:val="005B11F1"/>
    <w:rsid w:val="005B4470"/>
    <w:rsid w:val="005B4D73"/>
    <w:rsid w:val="005B4FA3"/>
    <w:rsid w:val="005B5B2D"/>
    <w:rsid w:val="005B7412"/>
    <w:rsid w:val="005B767D"/>
    <w:rsid w:val="005C3823"/>
    <w:rsid w:val="005C49B8"/>
    <w:rsid w:val="005D0152"/>
    <w:rsid w:val="005D0F83"/>
    <w:rsid w:val="005D2805"/>
    <w:rsid w:val="005D3FCB"/>
    <w:rsid w:val="005E30D0"/>
    <w:rsid w:val="005E4D72"/>
    <w:rsid w:val="005E5496"/>
    <w:rsid w:val="005F024B"/>
    <w:rsid w:val="005F430F"/>
    <w:rsid w:val="005F605A"/>
    <w:rsid w:val="005F650D"/>
    <w:rsid w:val="006000C5"/>
    <w:rsid w:val="0060110A"/>
    <w:rsid w:val="006011D6"/>
    <w:rsid w:val="00603966"/>
    <w:rsid w:val="0060488E"/>
    <w:rsid w:val="006048F0"/>
    <w:rsid w:val="0060612C"/>
    <w:rsid w:val="006069EF"/>
    <w:rsid w:val="00607165"/>
    <w:rsid w:val="006074F6"/>
    <w:rsid w:val="00610DB4"/>
    <w:rsid w:val="00611750"/>
    <w:rsid w:val="00611785"/>
    <w:rsid w:val="006120AA"/>
    <w:rsid w:val="006122C6"/>
    <w:rsid w:val="00612C2C"/>
    <w:rsid w:val="00615320"/>
    <w:rsid w:val="0061532D"/>
    <w:rsid w:val="00622EDE"/>
    <w:rsid w:val="00623739"/>
    <w:rsid w:val="00624CC2"/>
    <w:rsid w:val="006279A5"/>
    <w:rsid w:val="00631CBD"/>
    <w:rsid w:val="00633D37"/>
    <w:rsid w:val="0063508E"/>
    <w:rsid w:val="00635644"/>
    <w:rsid w:val="006408E5"/>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87579"/>
    <w:rsid w:val="006910F9"/>
    <w:rsid w:val="00692DB5"/>
    <w:rsid w:val="00694AA8"/>
    <w:rsid w:val="00694E1F"/>
    <w:rsid w:val="00695379"/>
    <w:rsid w:val="006A018E"/>
    <w:rsid w:val="006A1E54"/>
    <w:rsid w:val="006A36D3"/>
    <w:rsid w:val="006A506C"/>
    <w:rsid w:val="006A6E23"/>
    <w:rsid w:val="006B0771"/>
    <w:rsid w:val="006B5B9F"/>
    <w:rsid w:val="006C00E7"/>
    <w:rsid w:val="006C3146"/>
    <w:rsid w:val="006C793A"/>
    <w:rsid w:val="006D2A8A"/>
    <w:rsid w:val="006D43B2"/>
    <w:rsid w:val="006D6F4C"/>
    <w:rsid w:val="006D7562"/>
    <w:rsid w:val="006E3BF0"/>
    <w:rsid w:val="006E755D"/>
    <w:rsid w:val="006E7A1A"/>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3412"/>
    <w:rsid w:val="007252E2"/>
    <w:rsid w:val="0073313E"/>
    <w:rsid w:val="00735FAE"/>
    <w:rsid w:val="00741D7F"/>
    <w:rsid w:val="00743B64"/>
    <w:rsid w:val="00744F67"/>
    <w:rsid w:val="00745D24"/>
    <w:rsid w:val="00746A2E"/>
    <w:rsid w:val="00750076"/>
    <w:rsid w:val="00751138"/>
    <w:rsid w:val="00755993"/>
    <w:rsid w:val="007614DF"/>
    <w:rsid w:val="00763CE0"/>
    <w:rsid w:val="00766340"/>
    <w:rsid w:val="00767D38"/>
    <w:rsid w:val="00770C6D"/>
    <w:rsid w:val="007711CE"/>
    <w:rsid w:val="00771BBF"/>
    <w:rsid w:val="00773606"/>
    <w:rsid w:val="00774140"/>
    <w:rsid w:val="0077440E"/>
    <w:rsid w:val="00774AE4"/>
    <w:rsid w:val="00774B1D"/>
    <w:rsid w:val="00774C28"/>
    <w:rsid w:val="0077647F"/>
    <w:rsid w:val="00782FD9"/>
    <w:rsid w:val="00786C3B"/>
    <w:rsid w:val="007876B5"/>
    <w:rsid w:val="00790ED3"/>
    <w:rsid w:val="00792CF9"/>
    <w:rsid w:val="00795D09"/>
    <w:rsid w:val="007A18D9"/>
    <w:rsid w:val="007A196B"/>
    <w:rsid w:val="007A2728"/>
    <w:rsid w:val="007A2F2D"/>
    <w:rsid w:val="007A3064"/>
    <w:rsid w:val="007A44E2"/>
    <w:rsid w:val="007A5773"/>
    <w:rsid w:val="007A5A94"/>
    <w:rsid w:val="007A6169"/>
    <w:rsid w:val="007B081B"/>
    <w:rsid w:val="007B12B0"/>
    <w:rsid w:val="007B427F"/>
    <w:rsid w:val="007B4EDF"/>
    <w:rsid w:val="007B5504"/>
    <w:rsid w:val="007C3FFD"/>
    <w:rsid w:val="007C600C"/>
    <w:rsid w:val="007D0178"/>
    <w:rsid w:val="007D2A41"/>
    <w:rsid w:val="007D4909"/>
    <w:rsid w:val="007D52BD"/>
    <w:rsid w:val="007D69EA"/>
    <w:rsid w:val="007D7611"/>
    <w:rsid w:val="007E0FFE"/>
    <w:rsid w:val="007E27F3"/>
    <w:rsid w:val="007E40AB"/>
    <w:rsid w:val="007E5145"/>
    <w:rsid w:val="007F22F2"/>
    <w:rsid w:val="007F2947"/>
    <w:rsid w:val="007F4ED3"/>
    <w:rsid w:val="007F7D5B"/>
    <w:rsid w:val="00801223"/>
    <w:rsid w:val="008025FF"/>
    <w:rsid w:val="00802BDE"/>
    <w:rsid w:val="00805116"/>
    <w:rsid w:val="008123DA"/>
    <w:rsid w:val="00815A72"/>
    <w:rsid w:val="00823C7B"/>
    <w:rsid w:val="00824EDE"/>
    <w:rsid w:val="008253E8"/>
    <w:rsid w:val="00827D80"/>
    <w:rsid w:val="008303D1"/>
    <w:rsid w:val="00831F6E"/>
    <w:rsid w:val="00834B72"/>
    <w:rsid w:val="00834CEB"/>
    <w:rsid w:val="008352C7"/>
    <w:rsid w:val="008353B1"/>
    <w:rsid w:val="008372FA"/>
    <w:rsid w:val="00840AB4"/>
    <w:rsid w:val="00841DCD"/>
    <w:rsid w:val="00841DD6"/>
    <w:rsid w:val="00846D1C"/>
    <w:rsid w:val="008479F4"/>
    <w:rsid w:val="00850DA3"/>
    <w:rsid w:val="00851F8F"/>
    <w:rsid w:val="00854103"/>
    <w:rsid w:val="00855374"/>
    <w:rsid w:val="00861A2D"/>
    <w:rsid w:val="0086248B"/>
    <w:rsid w:val="00862833"/>
    <w:rsid w:val="00862A42"/>
    <w:rsid w:val="00870D8B"/>
    <w:rsid w:val="00871304"/>
    <w:rsid w:val="008717C6"/>
    <w:rsid w:val="008722C8"/>
    <w:rsid w:val="00873B1B"/>
    <w:rsid w:val="00873BB7"/>
    <w:rsid w:val="0087673D"/>
    <w:rsid w:val="00877B47"/>
    <w:rsid w:val="008809D1"/>
    <w:rsid w:val="00882226"/>
    <w:rsid w:val="00882891"/>
    <w:rsid w:val="0088321B"/>
    <w:rsid w:val="00884ED4"/>
    <w:rsid w:val="00884F9F"/>
    <w:rsid w:val="008931F2"/>
    <w:rsid w:val="00893DFF"/>
    <w:rsid w:val="00894389"/>
    <w:rsid w:val="00897FB3"/>
    <w:rsid w:val="008A3035"/>
    <w:rsid w:val="008A6142"/>
    <w:rsid w:val="008B0FFC"/>
    <w:rsid w:val="008B429B"/>
    <w:rsid w:val="008B4AAD"/>
    <w:rsid w:val="008B5DFC"/>
    <w:rsid w:val="008C033D"/>
    <w:rsid w:val="008C0CCB"/>
    <w:rsid w:val="008C2B74"/>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3C0"/>
    <w:rsid w:val="00904A28"/>
    <w:rsid w:val="009072D6"/>
    <w:rsid w:val="00910777"/>
    <w:rsid w:val="00912282"/>
    <w:rsid w:val="009135F8"/>
    <w:rsid w:val="009159B1"/>
    <w:rsid w:val="009161F7"/>
    <w:rsid w:val="00921684"/>
    <w:rsid w:val="00921F9C"/>
    <w:rsid w:val="00930391"/>
    <w:rsid w:val="009306EE"/>
    <w:rsid w:val="00932BE9"/>
    <w:rsid w:val="009331F7"/>
    <w:rsid w:val="00935C8C"/>
    <w:rsid w:val="00937202"/>
    <w:rsid w:val="00942987"/>
    <w:rsid w:val="00944E28"/>
    <w:rsid w:val="0095252C"/>
    <w:rsid w:val="00952E90"/>
    <w:rsid w:val="0095504C"/>
    <w:rsid w:val="009567E7"/>
    <w:rsid w:val="0096239C"/>
    <w:rsid w:val="00962D65"/>
    <w:rsid w:val="00963190"/>
    <w:rsid w:val="009752AB"/>
    <w:rsid w:val="00977835"/>
    <w:rsid w:val="00983B40"/>
    <w:rsid w:val="00990720"/>
    <w:rsid w:val="0099387B"/>
    <w:rsid w:val="0099583E"/>
    <w:rsid w:val="00997C06"/>
    <w:rsid w:val="009A01FA"/>
    <w:rsid w:val="009A238E"/>
    <w:rsid w:val="009A2613"/>
    <w:rsid w:val="009A5437"/>
    <w:rsid w:val="009A73F0"/>
    <w:rsid w:val="009B519E"/>
    <w:rsid w:val="009C2B28"/>
    <w:rsid w:val="009C3451"/>
    <w:rsid w:val="009C3F9D"/>
    <w:rsid w:val="009C4D7F"/>
    <w:rsid w:val="009C4FEC"/>
    <w:rsid w:val="009C653C"/>
    <w:rsid w:val="009D0742"/>
    <w:rsid w:val="009D2393"/>
    <w:rsid w:val="009D328A"/>
    <w:rsid w:val="009D3CD7"/>
    <w:rsid w:val="009D7A48"/>
    <w:rsid w:val="009E0512"/>
    <w:rsid w:val="009E699E"/>
    <w:rsid w:val="009E76E2"/>
    <w:rsid w:val="009F2DDC"/>
    <w:rsid w:val="009F338F"/>
    <w:rsid w:val="009F3B5E"/>
    <w:rsid w:val="009F4E95"/>
    <w:rsid w:val="009F5555"/>
    <w:rsid w:val="00A00021"/>
    <w:rsid w:val="00A03280"/>
    <w:rsid w:val="00A0489C"/>
    <w:rsid w:val="00A05BC8"/>
    <w:rsid w:val="00A0679E"/>
    <w:rsid w:val="00A12A3A"/>
    <w:rsid w:val="00A13D53"/>
    <w:rsid w:val="00A153B1"/>
    <w:rsid w:val="00A1604A"/>
    <w:rsid w:val="00A16229"/>
    <w:rsid w:val="00A17C8B"/>
    <w:rsid w:val="00A17FC9"/>
    <w:rsid w:val="00A21204"/>
    <w:rsid w:val="00A2145C"/>
    <w:rsid w:val="00A2242A"/>
    <w:rsid w:val="00A22EE8"/>
    <w:rsid w:val="00A2335D"/>
    <w:rsid w:val="00A25426"/>
    <w:rsid w:val="00A2776B"/>
    <w:rsid w:val="00A27C97"/>
    <w:rsid w:val="00A30B3B"/>
    <w:rsid w:val="00A31B7E"/>
    <w:rsid w:val="00A32131"/>
    <w:rsid w:val="00A343E1"/>
    <w:rsid w:val="00A41CFB"/>
    <w:rsid w:val="00A41DB7"/>
    <w:rsid w:val="00A45EBF"/>
    <w:rsid w:val="00A50E16"/>
    <w:rsid w:val="00A51233"/>
    <w:rsid w:val="00A5145C"/>
    <w:rsid w:val="00A53331"/>
    <w:rsid w:val="00A554D7"/>
    <w:rsid w:val="00A5748C"/>
    <w:rsid w:val="00A64A4D"/>
    <w:rsid w:val="00A70706"/>
    <w:rsid w:val="00A73BED"/>
    <w:rsid w:val="00A7478F"/>
    <w:rsid w:val="00A76C3E"/>
    <w:rsid w:val="00A76D7B"/>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5FC2"/>
    <w:rsid w:val="00AA6D06"/>
    <w:rsid w:val="00AA70EE"/>
    <w:rsid w:val="00AB2567"/>
    <w:rsid w:val="00AB38D3"/>
    <w:rsid w:val="00AB3D3D"/>
    <w:rsid w:val="00AB4D22"/>
    <w:rsid w:val="00AB7DFF"/>
    <w:rsid w:val="00AC072B"/>
    <w:rsid w:val="00AC166E"/>
    <w:rsid w:val="00AC416E"/>
    <w:rsid w:val="00AC708A"/>
    <w:rsid w:val="00AC71E7"/>
    <w:rsid w:val="00AC7908"/>
    <w:rsid w:val="00AE11D0"/>
    <w:rsid w:val="00AE4802"/>
    <w:rsid w:val="00AE4F25"/>
    <w:rsid w:val="00AE6E76"/>
    <w:rsid w:val="00AE7DEB"/>
    <w:rsid w:val="00AF15AE"/>
    <w:rsid w:val="00AF1D94"/>
    <w:rsid w:val="00AF29AB"/>
    <w:rsid w:val="00AF2C26"/>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3BF8"/>
    <w:rsid w:val="00B24D8D"/>
    <w:rsid w:val="00B30B46"/>
    <w:rsid w:val="00B312B7"/>
    <w:rsid w:val="00B332A9"/>
    <w:rsid w:val="00B335B8"/>
    <w:rsid w:val="00B35D98"/>
    <w:rsid w:val="00B36172"/>
    <w:rsid w:val="00B377F8"/>
    <w:rsid w:val="00B432B0"/>
    <w:rsid w:val="00B44B5E"/>
    <w:rsid w:val="00B44B7D"/>
    <w:rsid w:val="00B47356"/>
    <w:rsid w:val="00B477CA"/>
    <w:rsid w:val="00B5083D"/>
    <w:rsid w:val="00B51752"/>
    <w:rsid w:val="00B52DEE"/>
    <w:rsid w:val="00B562EA"/>
    <w:rsid w:val="00B64C9B"/>
    <w:rsid w:val="00B64FA5"/>
    <w:rsid w:val="00B66573"/>
    <w:rsid w:val="00B67E20"/>
    <w:rsid w:val="00B71446"/>
    <w:rsid w:val="00B76227"/>
    <w:rsid w:val="00B777B3"/>
    <w:rsid w:val="00B811E9"/>
    <w:rsid w:val="00B82051"/>
    <w:rsid w:val="00B83F15"/>
    <w:rsid w:val="00B849B4"/>
    <w:rsid w:val="00B87294"/>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C2B50"/>
    <w:rsid w:val="00BC37F7"/>
    <w:rsid w:val="00BC44EC"/>
    <w:rsid w:val="00BC4F2C"/>
    <w:rsid w:val="00BC642A"/>
    <w:rsid w:val="00BC64FE"/>
    <w:rsid w:val="00BC6F56"/>
    <w:rsid w:val="00BC7C38"/>
    <w:rsid w:val="00BD03E6"/>
    <w:rsid w:val="00BD0C92"/>
    <w:rsid w:val="00BD1B61"/>
    <w:rsid w:val="00BD5FC2"/>
    <w:rsid w:val="00BD637E"/>
    <w:rsid w:val="00BD6D70"/>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7E8"/>
    <w:rsid w:val="00C17811"/>
    <w:rsid w:val="00C225B9"/>
    <w:rsid w:val="00C23037"/>
    <w:rsid w:val="00C26297"/>
    <w:rsid w:val="00C268F2"/>
    <w:rsid w:val="00C2693C"/>
    <w:rsid w:val="00C3019F"/>
    <w:rsid w:val="00C37892"/>
    <w:rsid w:val="00C401A2"/>
    <w:rsid w:val="00C43411"/>
    <w:rsid w:val="00C46F5B"/>
    <w:rsid w:val="00C50E92"/>
    <w:rsid w:val="00C531CC"/>
    <w:rsid w:val="00C552A0"/>
    <w:rsid w:val="00C5592D"/>
    <w:rsid w:val="00C55A4E"/>
    <w:rsid w:val="00C56505"/>
    <w:rsid w:val="00C56E8F"/>
    <w:rsid w:val="00C5787D"/>
    <w:rsid w:val="00C57C3D"/>
    <w:rsid w:val="00C62864"/>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7AC9"/>
    <w:rsid w:val="00CA7FEF"/>
    <w:rsid w:val="00CB207E"/>
    <w:rsid w:val="00CB2EA1"/>
    <w:rsid w:val="00CB4631"/>
    <w:rsid w:val="00CB4D9B"/>
    <w:rsid w:val="00CB50AA"/>
    <w:rsid w:val="00CB59FA"/>
    <w:rsid w:val="00CB78F5"/>
    <w:rsid w:val="00CB7B78"/>
    <w:rsid w:val="00CB7C67"/>
    <w:rsid w:val="00CC1CCB"/>
    <w:rsid w:val="00CC30D8"/>
    <w:rsid w:val="00CC31D0"/>
    <w:rsid w:val="00CC3763"/>
    <w:rsid w:val="00CC49D4"/>
    <w:rsid w:val="00CC7239"/>
    <w:rsid w:val="00CC79F0"/>
    <w:rsid w:val="00CD0E87"/>
    <w:rsid w:val="00CE1CF8"/>
    <w:rsid w:val="00CE2203"/>
    <w:rsid w:val="00CE5EDA"/>
    <w:rsid w:val="00CE6107"/>
    <w:rsid w:val="00CF1941"/>
    <w:rsid w:val="00CF1C1E"/>
    <w:rsid w:val="00CF30CC"/>
    <w:rsid w:val="00CF4EAD"/>
    <w:rsid w:val="00CF53E2"/>
    <w:rsid w:val="00CF5C2F"/>
    <w:rsid w:val="00CF6A5B"/>
    <w:rsid w:val="00CF7FA7"/>
    <w:rsid w:val="00D02049"/>
    <w:rsid w:val="00D03A5D"/>
    <w:rsid w:val="00D03ED5"/>
    <w:rsid w:val="00D06636"/>
    <w:rsid w:val="00D10558"/>
    <w:rsid w:val="00D12117"/>
    <w:rsid w:val="00D14FD0"/>
    <w:rsid w:val="00D17277"/>
    <w:rsid w:val="00D17BCA"/>
    <w:rsid w:val="00D20F00"/>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80F2B"/>
    <w:rsid w:val="00D8484A"/>
    <w:rsid w:val="00D90EB8"/>
    <w:rsid w:val="00D91255"/>
    <w:rsid w:val="00DA5B48"/>
    <w:rsid w:val="00DA72AD"/>
    <w:rsid w:val="00DA7E9D"/>
    <w:rsid w:val="00DB0F91"/>
    <w:rsid w:val="00DB1184"/>
    <w:rsid w:val="00DB2AA3"/>
    <w:rsid w:val="00DB4372"/>
    <w:rsid w:val="00DB67E5"/>
    <w:rsid w:val="00DB7116"/>
    <w:rsid w:val="00DB743F"/>
    <w:rsid w:val="00DC2BF8"/>
    <w:rsid w:val="00DC4088"/>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4CC6"/>
    <w:rsid w:val="00DF559D"/>
    <w:rsid w:val="00E00FD5"/>
    <w:rsid w:val="00E02344"/>
    <w:rsid w:val="00E0267B"/>
    <w:rsid w:val="00E02CB3"/>
    <w:rsid w:val="00E03AB6"/>
    <w:rsid w:val="00E1004A"/>
    <w:rsid w:val="00E10089"/>
    <w:rsid w:val="00E112C9"/>
    <w:rsid w:val="00E120C8"/>
    <w:rsid w:val="00E13FD4"/>
    <w:rsid w:val="00E1485D"/>
    <w:rsid w:val="00E15A6B"/>
    <w:rsid w:val="00E1688E"/>
    <w:rsid w:val="00E20398"/>
    <w:rsid w:val="00E20FB5"/>
    <w:rsid w:val="00E21171"/>
    <w:rsid w:val="00E21365"/>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E3B"/>
    <w:rsid w:val="00E629B1"/>
    <w:rsid w:val="00E629DE"/>
    <w:rsid w:val="00E62C4C"/>
    <w:rsid w:val="00E65CE3"/>
    <w:rsid w:val="00E7005B"/>
    <w:rsid w:val="00E70325"/>
    <w:rsid w:val="00E71341"/>
    <w:rsid w:val="00E71FCF"/>
    <w:rsid w:val="00E72D52"/>
    <w:rsid w:val="00E740B7"/>
    <w:rsid w:val="00E74146"/>
    <w:rsid w:val="00E77BF4"/>
    <w:rsid w:val="00E80A50"/>
    <w:rsid w:val="00E816D8"/>
    <w:rsid w:val="00E87DC4"/>
    <w:rsid w:val="00E87E92"/>
    <w:rsid w:val="00E92FAD"/>
    <w:rsid w:val="00E93989"/>
    <w:rsid w:val="00E93DAD"/>
    <w:rsid w:val="00E94936"/>
    <w:rsid w:val="00E97136"/>
    <w:rsid w:val="00E97282"/>
    <w:rsid w:val="00E9780E"/>
    <w:rsid w:val="00E97CE2"/>
    <w:rsid w:val="00EA2A03"/>
    <w:rsid w:val="00EA2D1F"/>
    <w:rsid w:val="00EA3CFE"/>
    <w:rsid w:val="00EA46F6"/>
    <w:rsid w:val="00EA4A59"/>
    <w:rsid w:val="00EA5E91"/>
    <w:rsid w:val="00EA7F3E"/>
    <w:rsid w:val="00EB20E9"/>
    <w:rsid w:val="00EB3415"/>
    <w:rsid w:val="00EB4091"/>
    <w:rsid w:val="00EB6981"/>
    <w:rsid w:val="00EC01EF"/>
    <w:rsid w:val="00EC2183"/>
    <w:rsid w:val="00EC263F"/>
    <w:rsid w:val="00EC4453"/>
    <w:rsid w:val="00EC4E86"/>
    <w:rsid w:val="00EC748B"/>
    <w:rsid w:val="00EC7B5F"/>
    <w:rsid w:val="00ED0C65"/>
    <w:rsid w:val="00ED0DC2"/>
    <w:rsid w:val="00ED1276"/>
    <w:rsid w:val="00ED3602"/>
    <w:rsid w:val="00ED57C1"/>
    <w:rsid w:val="00ED5C81"/>
    <w:rsid w:val="00EE0BE2"/>
    <w:rsid w:val="00EE36EA"/>
    <w:rsid w:val="00EE45E7"/>
    <w:rsid w:val="00EE5032"/>
    <w:rsid w:val="00EE7D96"/>
    <w:rsid w:val="00EF0260"/>
    <w:rsid w:val="00EF02B3"/>
    <w:rsid w:val="00EF1581"/>
    <w:rsid w:val="00EF4B8E"/>
    <w:rsid w:val="00F016E0"/>
    <w:rsid w:val="00F04F13"/>
    <w:rsid w:val="00F05A6E"/>
    <w:rsid w:val="00F0671E"/>
    <w:rsid w:val="00F07558"/>
    <w:rsid w:val="00F07562"/>
    <w:rsid w:val="00F07A13"/>
    <w:rsid w:val="00F10951"/>
    <w:rsid w:val="00F13161"/>
    <w:rsid w:val="00F13AB2"/>
    <w:rsid w:val="00F145F4"/>
    <w:rsid w:val="00F146D0"/>
    <w:rsid w:val="00F14A78"/>
    <w:rsid w:val="00F160ED"/>
    <w:rsid w:val="00F16598"/>
    <w:rsid w:val="00F179A4"/>
    <w:rsid w:val="00F215D6"/>
    <w:rsid w:val="00F248D2"/>
    <w:rsid w:val="00F251CF"/>
    <w:rsid w:val="00F26A31"/>
    <w:rsid w:val="00F26B2D"/>
    <w:rsid w:val="00F26CEF"/>
    <w:rsid w:val="00F26DB6"/>
    <w:rsid w:val="00F27FAB"/>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692B"/>
    <w:rsid w:val="00F5746D"/>
    <w:rsid w:val="00F61E3B"/>
    <w:rsid w:val="00F631D9"/>
    <w:rsid w:val="00F64C75"/>
    <w:rsid w:val="00F653CA"/>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7FB2"/>
    <w:rsid w:val="00FA06CD"/>
    <w:rsid w:val="00FA5733"/>
    <w:rsid w:val="00FA5BDA"/>
    <w:rsid w:val="00FA6835"/>
    <w:rsid w:val="00FB273A"/>
    <w:rsid w:val="00FB3DA2"/>
    <w:rsid w:val="00FB51E5"/>
    <w:rsid w:val="00FB6A07"/>
    <w:rsid w:val="00FC0665"/>
    <w:rsid w:val="00FC0956"/>
    <w:rsid w:val="00FD0091"/>
    <w:rsid w:val="00FD0796"/>
    <w:rsid w:val="00FD6872"/>
    <w:rsid w:val="00FD6E16"/>
    <w:rsid w:val="00FD7082"/>
    <w:rsid w:val="00FD7792"/>
    <w:rsid w:val="00FD7FCF"/>
    <w:rsid w:val="00FE76BB"/>
    <w:rsid w:val="00FF0AEA"/>
    <w:rsid w:val="00FF2435"/>
    <w:rsid w:val="00FF24B9"/>
    <w:rsid w:val="00FF379E"/>
    <w:rsid w:val="00FF49C7"/>
    <w:rsid w:val="00FF4D8F"/>
    <w:rsid w:val="00FF5207"/>
    <w:rsid w:val="00FF5E0E"/>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5627476-E4F1-48C4-A4FF-725625A9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 w:type="paragraph" w:styleId="berarbeitung">
    <w:name w:val="Revision"/>
    <w:hidden/>
    <w:uiPriority w:val="99"/>
    <w:semiHidden/>
    <w:rsid w:val="00750076"/>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128983247">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igmasoft.de/en/pres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Marketing\Pressemitteilungen%20Arbeitsordner\Template_Press%20release_EN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1DD3-4C94-4B2A-B9BE-D0A5332CA898}">
  <ds:schemaRefs>
    <ds:schemaRef ds:uri="http://schemas.openxmlformats.org/officeDocument/2006/bibliography"/>
  </ds:schemaRefs>
</ds:datastoreItem>
</file>

<file path=customXml/itemProps2.xml><?xml version="1.0" encoding="utf-8"?>
<ds:datastoreItem xmlns:ds="http://schemas.openxmlformats.org/officeDocument/2006/customXml" ds:itemID="{69F006A3-BF20-404A-BBA0-7690D2D5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Template_Press release_EN_neu.dotx</Template>
  <TotalTime>0</TotalTime>
  <Pages>3</Pages>
  <Words>644</Words>
  <Characters>4061</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4696</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Aschhoff</dc:creator>
  <cp:lastModifiedBy>Katharina Aschhoff</cp:lastModifiedBy>
  <cp:revision>4</cp:revision>
  <cp:lastPrinted>2020-06-03T13:42:00Z</cp:lastPrinted>
  <dcterms:created xsi:type="dcterms:W3CDTF">2022-06-17T09:22:00Z</dcterms:created>
  <dcterms:modified xsi:type="dcterms:W3CDTF">2022-06-17T09:55:00Z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